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BA" w:rsidRPr="00915777" w:rsidRDefault="00873CBA" w:rsidP="00D82E0C">
      <w:pPr>
        <w:rPr>
          <w:rFonts w:ascii="Arial" w:hAnsi="Arial" w:cs="Arial"/>
          <w:b/>
          <w:bCs/>
          <w:sz w:val="24"/>
          <w:szCs w:val="24"/>
        </w:rPr>
      </w:pPr>
      <w:r w:rsidRPr="00915777">
        <w:rPr>
          <w:rStyle w:val="normaltextrun"/>
          <w:rFonts w:ascii="Arial" w:hAnsi="Arial" w:cs="Arial"/>
          <w:color w:val="000000"/>
          <w:sz w:val="24"/>
          <w:szCs w:val="24"/>
          <w:shd w:val="clear" w:color="auto" w:fill="FFFFFF"/>
        </w:rPr>
        <w:t>STPR2</w:t>
      </w:r>
      <w:r w:rsidR="00AF5EF0">
        <w:rPr>
          <w:rStyle w:val="normaltextrun"/>
          <w:rFonts w:ascii="Arial" w:hAnsi="Arial" w:cs="Arial"/>
          <w:color w:val="000000"/>
          <w:sz w:val="24"/>
          <w:szCs w:val="24"/>
          <w:shd w:val="clear" w:color="auto" w:fill="FFFFFF"/>
        </w:rPr>
        <w:t xml:space="preserve"> </w:t>
      </w:r>
      <w:r w:rsidRPr="00915777">
        <w:rPr>
          <w:rStyle w:val="normaltextrun"/>
          <w:rFonts w:ascii="Arial" w:hAnsi="Arial" w:cs="Arial"/>
          <w:color w:val="000000"/>
          <w:sz w:val="24"/>
          <w:szCs w:val="24"/>
          <w:shd w:val="clear" w:color="auto" w:fill="FFFFFF"/>
        </w:rPr>
        <w:t>Consultation</w:t>
      </w:r>
    </w:p>
    <w:p w:rsidR="0029370C" w:rsidRPr="00915777" w:rsidRDefault="0029370C" w:rsidP="00D82E0C">
      <w:pPr>
        <w:rPr>
          <w:rFonts w:ascii="Arial" w:hAnsi="Arial" w:cs="Arial"/>
          <w:b/>
          <w:bCs/>
          <w:sz w:val="24"/>
          <w:szCs w:val="24"/>
          <w:u w:val="single"/>
        </w:rPr>
      </w:pPr>
      <w:r w:rsidRPr="00915777">
        <w:rPr>
          <w:rFonts w:ascii="Arial" w:hAnsi="Arial" w:cs="Arial"/>
          <w:b/>
          <w:bCs/>
          <w:sz w:val="24"/>
          <w:szCs w:val="24"/>
          <w:u w:val="single"/>
        </w:rPr>
        <w:t>Overview</w:t>
      </w:r>
    </w:p>
    <w:p w:rsidR="00D046E3" w:rsidRPr="00915777" w:rsidRDefault="00D046E3" w:rsidP="00D046E3">
      <w:pPr>
        <w:spacing w:after="0" w:line="240" w:lineRule="auto"/>
        <w:rPr>
          <w:rFonts w:ascii="Arial" w:hAnsi="Arial" w:cs="Arial"/>
          <w:sz w:val="24"/>
          <w:szCs w:val="24"/>
        </w:rPr>
      </w:pPr>
      <w:r w:rsidRPr="00915777">
        <w:rPr>
          <w:rFonts w:ascii="Arial" w:hAnsi="Arial" w:cs="Arial"/>
          <w:sz w:val="24"/>
          <w:szCs w:val="24"/>
        </w:rPr>
        <w:t>Th</w:t>
      </w:r>
      <w:r w:rsidR="00CC0BAE">
        <w:rPr>
          <w:rFonts w:ascii="Arial" w:hAnsi="Arial" w:cs="Arial"/>
          <w:sz w:val="24"/>
          <w:szCs w:val="24"/>
        </w:rPr>
        <w:t xml:space="preserve">is </w:t>
      </w:r>
      <w:r w:rsidRPr="00915777">
        <w:rPr>
          <w:rFonts w:ascii="Arial" w:hAnsi="Arial" w:cs="Arial"/>
          <w:sz w:val="24"/>
          <w:szCs w:val="24"/>
        </w:rPr>
        <w:t xml:space="preserve">consultation is on the draft </w:t>
      </w:r>
      <w:r w:rsidR="00130F6C">
        <w:rPr>
          <w:rFonts w:ascii="Arial" w:hAnsi="Arial" w:cs="Arial"/>
          <w:sz w:val="24"/>
          <w:szCs w:val="24"/>
        </w:rPr>
        <w:t>s</w:t>
      </w:r>
      <w:r w:rsidRPr="00915777">
        <w:rPr>
          <w:rFonts w:ascii="Arial" w:hAnsi="Arial" w:cs="Arial"/>
          <w:sz w:val="24"/>
          <w:szCs w:val="24"/>
        </w:rPr>
        <w:t>econd Strategic Transport Projects Review (STPR2), which set</w:t>
      </w:r>
      <w:r w:rsidR="009118EC">
        <w:rPr>
          <w:rFonts w:ascii="Arial" w:hAnsi="Arial" w:cs="Arial"/>
          <w:sz w:val="24"/>
          <w:szCs w:val="24"/>
        </w:rPr>
        <w:t>s</w:t>
      </w:r>
      <w:r w:rsidRPr="00915777">
        <w:rPr>
          <w:rFonts w:ascii="Arial" w:hAnsi="Arial" w:cs="Arial"/>
          <w:sz w:val="24"/>
          <w:szCs w:val="24"/>
        </w:rPr>
        <w:t xml:space="preserve"> out </w:t>
      </w:r>
      <w:r w:rsidR="00391D38">
        <w:rPr>
          <w:rFonts w:ascii="Arial" w:hAnsi="Arial" w:cs="Arial"/>
          <w:sz w:val="24"/>
          <w:szCs w:val="24"/>
        </w:rPr>
        <w:t xml:space="preserve">draft </w:t>
      </w:r>
      <w:r w:rsidRPr="00915777">
        <w:rPr>
          <w:rFonts w:ascii="Arial" w:hAnsi="Arial" w:cs="Arial"/>
          <w:sz w:val="24"/>
          <w:szCs w:val="24"/>
        </w:rPr>
        <w:t xml:space="preserve">transport </w:t>
      </w:r>
      <w:r w:rsidR="00391D38">
        <w:rPr>
          <w:rFonts w:ascii="Arial" w:hAnsi="Arial" w:cs="Arial"/>
          <w:sz w:val="24"/>
          <w:szCs w:val="24"/>
        </w:rPr>
        <w:t>recommendations</w:t>
      </w:r>
      <w:r w:rsidRPr="00915777">
        <w:rPr>
          <w:rFonts w:ascii="Arial" w:hAnsi="Arial" w:cs="Arial"/>
          <w:sz w:val="24"/>
          <w:szCs w:val="24"/>
        </w:rPr>
        <w:t xml:space="preserve"> for the next </w:t>
      </w:r>
      <w:r w:rsidR="0079485A">
        <w:rPr>
          <w:rFonts w:ascii="Arial" w:hAnsi="Arial" w:cs="Arial"/>
          <w:sz w:val="24"/>
          <w:szCs w:val="24"/>
        </w:rPr>
        <w:t>20</w:t>
      </w:r>
      <w:r w:rsidRPr="00915777">
        <w:rPr>
          <w:rFonts w:ascii="Arial" w:hAnsi="Arial" w:cs="Arial"/>
          <w:sz w:val="24"/>
          <w:szCs w:val="24"/>
        </w:rPr>
        <w:t xml:space="preserve"> years. STPR2 is one of the mechanisms for delivering the Vision, Priorities and Outcomes of the second National Transport Strategy (NTS2). It is an important tool for achieving </w:t>
      </w:r>
      <w:r w:rsidR="009118EC">
        <w:rPr>
          <w:rFonts w:ascii="Arial" w:hAnsi="Arial" w:cs="Arial"/>
          <w:sz w:val="24"/>
          <w:szCs w:val="24"/>
        </w:rPr>
        <w:t>the Government’s</w:t>
      </w:r>
      <w:r w:rsidRPr="00915777">
        <w:rPr>
          <w:rFonts w:ascii="Arial" w:hAnsi="Arial" w:cs="Arial"/>
          <w:sz w:val="24"/>
          <w:szCs w:val="24"/>
        </w:rPr>
        <w:t xml:space="preserve"> commitment to 20% reduction in vehicle kilometres by 2030 and contributing to Scotland’s net</w:t>
      </w:r>
      <w:r w:rsidR="008C28BD">
        <w:rPr>
          <w:rFonts w:ascii="Arial" w:hAnsi="Arial" w:cs="Arial"/>
          <w:sz w:val="24"/>
          <w:szCs w:val="24"/>
        </w:rPr>
        <w:t xml:space="preserve"> </w:t>
      </w:r>
      <w:r w:rsidRPr="00915777">
        <w:rPr>
          <w:rFonts w:ascii="Arial" w:hAnsi="Arial" w:cs="Arial"/>
          <w:sz w:val="24"/>
          <w:szCs w:val="24"/>
        </w:rPr>
        <w:t xml:space="preserve">zero </w:t>
      </w:r>
      <w:r w:rsidR="001B6C6F">
        <w:rPr>
          <w:rFonts w:ascii="Arial" w:hAnsi="Arial" w:cs="Arial"/>
          <w:sz w:val="24"/>
          <w:szCs w:val="24"/>
        </w:rPr>
        <w:t>g</w:t>
      </w:r>
      <w:r w:rsidRPr="00915777">
        <w:rPr>
          <w:rFonts w:ascii="Arial" w:hAnsi="Arial" w:cs="Arial"/>
          <w:sz w:val="24"/>
          <w:szCs w:val="24"/>
        </w:rPr>
        <w:t xml:space="preserve">reenhouse </w:t>
      </w:r>
      <w:r w:rsidR="001B6C6F">
        <w:rPr>
          <w:rFonts w:ascii="Arial" w:hAnsi="Arial" w:cs="Arial"/>
          <w:sz w:val="24"/>
          <w:szCs w:val="24"/>
        </w:rPr>
        <w:t>g</w:t>
      </w:r>
      <w:r w:rsidRPr="00915777">
        <w:rPr>
          <w:rFonts w:ascii="Arial" w:hAnsi="Arial" w:cs="Arial"/>
          <w:sz w:val="24"/>
          <w:szCs w:val="24"/>
        </w:rPr>
        <w:t>as emissions target by 2045.</w:t>
      </w:r>
      <w:r w:rsidR="009118EC">
        <w:rPr>
          <w:rFonts w:ascii="Arial" w:hAnsi="Arial" w:cs="Arial"/>
          <w:sz w:val="24"/>
          <w:szCs w:val="24"/>
        </w:rPr>
        <w:t xml:space="preserve">  Also, addressing inequalities, improving health and wellbeing and contributing to inclusive economic growth.</w:t>
      </w:r>
    </w:p>
    <w:p w:rsidR="00D046E3" w:rsidRPr="00915777" w:rsidRDefault="00D046E3" w:rsidP="00D046E3">
      <w:pPr>
        <w:spacing w:after="0" w:line="240" w:lineRule="auto"/>
        <w:rPr>
          <w:rFonts w:ascii="Arial" w:hAnsi="Arial" w:cs="Arial"/>
          <w:sz w:val="24"/>
          <w:szCs w:val="24"/>
        </w:rPr>
      </w:pPr>
    </w:p>
    <w:p w:rsidR="00CC0BAE" w:rsidRPr="00915777" w:rsidRDefault="00CC0BAE" w:rsidP="00D82E0C">
      <w:pPr>
        <w:rPr>
          <w:rFonts w:ascii="Arial" w:hAnsi="Arial" w:cs="Arial"/>
          <w:b/>
          <w:bCs/>
          <w:sz w:val="24"/>
          <w:szCs w:val="24"/>
          <w:u w:val="single"/>
        </w:rPr>
      </w:pPr>
      <w:r>
        <w:rPr>
          <w:rFonts w:ascii="Arial" w:hAnsi="Arial" w:cs="Arial"/>
          <w:b/>
          <w:bCs/>
          <w:sz w:val="24"/>
          <w:szCs w:val="24"/>
          <w:u w:val="single"/>
        </w:rPr>
        <w:t>Questionnaire:</w:t>
      </w:r>
    </w:p>
    <w:p w:rsidR="00B359C1" w:rsidRPr="00CC0BAE" w:rsidRDefault="00B359C1">
      <w:pPr>
        <w:rPr>
          <w:rFonts w:ascii="Arial" w:hAnsi="Arial" w:cs="Arial"/>
          <w:b/>
          <w:bCs/>
          <w:sz w:val="24"/>
          <w:szCs w:val="24"/>
        </w:rPr>
      </w:pPr>
      <w:r w:rsidRPr="00CC0BAE">
        <w:rPr>
          <w:rFonts w:ascii="Arial" w:hAnsi="Arial" w:cs="Arial"/>
          <w:b/>
          <w:bCs/>
          <w:sz w:val="24"/>
          <w:szCs w:val="24"/>
        </w:rPr>
        <w:t>STPR2 Process</w:t>
      </w:r>
    </w:p>
    <w:p w:rsidR="00391D38" w:rsidRDefault="00CC0BAE" w:rsidP="00391D38">
      <w:pPr>
        <w:rPr>
          <w:rFonts w:ascii="Arial" w:hAnsi="Arial" w:cs="Arial"/>
          <w:sz w:val="24"/>
          <w:szCs w:val="24"/>
        </w:rPr>
      </w:pPr>
      <w:r w:rsidRPr="001837EF">
        <w:rPr>
          <w:rFonts w:ascii="Arial" w:hAnsi="Arial" w:cs="Arial"/>
          <w:b/>
          <w:sz w:val="24"/>
          <w:szCs w:val="24"/>
        </w:rPr>
        <w:t>Q1</w:t>
      </w:r>
      <w:r>
        <w:rPr>
          <w:rFonts w:ascii="Arial" w:hAnsi="Arial" w:cs="Arial"/>
          <w:sz w:val="24"/>
          <w:szCs w:val="24"/>
        </w:rPr>
        <w:t xml:space="preserve">. </w:t>
      </w:r>
      <w:r w:rsidR="00906E09" w:rsidRPr="00915777">
        <w:rPr>
          <w:rFonts w:ascii="Arial" w:hAnsi="Arial" w:cs="Arial"/>
          <w:sz w:val="24"/>
          <w:szCs w:val="24"/>
        </w:rPr>
        <w:t xml:space="preserve">Were you aware of STPR2 prior to this consultation? </w:t>
      </w:r>
    </w:p>
    <w:p w:rsidR="00BC5155" w:rsidRDefault="00BC5155" w:rsidP="00BC5155">
      <w:pPr>
        <w:tabs>
          <w:tab w:val="left" w:pos="1418"/>
          <w:tab w:val="left" w:pos="2552"/>
        </w:tabs>
        <w:ind w:left="360"/>
        <w:rPr>
          <w:rFonts w:ascii="Arial" w:hAnsi="Arial" w:cs="Arial"/>
          <w:sz w:val="24"/>
          <w:szCs w:val="24"/>
        </w:rPr>
      </w:pPr>
      <w:r w:rsidRPr="00BC5155">
        <w:rPr>
          <w:rFonts w:ascii="Arial" w:hAnsi="Arial" w:cs="Arial"/>
          <w:sz w:val="24"/>
          <w:szCs w:val="24"/>
        </w:rPr>
        <w:t xml:space="preserve">Yes </w:t>
      </w:r>
      <w:sdt>
        <w:sdtPr>
          <w:rPr>
            <w:rFonts w:ascii="MS Gothic" w:eastAsia="MS Gothic" w:hAnsi="MS Gothic" w:cs="Arial"/>
            <w:sz w:val="24"/>
            <w:szCs w:val="24"/>
          </w:rPr>
          <w:id w:val="1026377853"/>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 xml:space="preserve">No </w:t>
      </w:r>
      <w:sdt>
        <w:sdtPr>
          <w:rPr>
            <w:rFonts w:ascii="MS Gothic" w:eastAsia="MS Gothic" w:hAnsi="MS Gothic" w:cs="Arial"/>
            <w:sz w:val="24"/>
            <w:szCs w:val="24"/>
          </w:rPr>
          <w:id w:val="-478231848"/>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Don’t Know / No Opinion</w:t>
      </w:r>
      <w:r>
        <w:rPr>
          <w:rFonts w:ascii="Arial" w:hAnsi="Arial" w:cs="Arial"/>
          <w:sz w:val="24"/>
          <w:szCs w:val="24"/>
        </w:rPr>
        <w:t xml:space="preserve"> </w:t>
      </w:r>
      <w:sdt>
        <w:sdtPr>
          <w:rPr>
            <w:rFonts w:ascii="Arial" w:hAnsi="Arial" w:cs="Arial"/>
            <w:sz w:val="24"/>
            <w:szCs w:val="24"/>
          </w:rPr>
          <w:id w:val="10025492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B49F5" w:rsidRPr="00915777" w:rsidRDefault="00A37A68" w:rsidP="00BC5155">
      <w:pPr>
        <w:pStyle w:val="ListParagraph"/>
        <w:ind w:left="360" w:hanging="360"/>
        <w:rPr>
          <w:rFonts w:ascii="Arial" w:hAnsi="Arial" w:cs="Arial"/>
          <w:sz w:val="24"/>
          <w:szCs w:val="24"/>
        </w:rPr>
      </w:pPr>
      <w:r w:rsidRPr="00BC5155">
        <w:rPr>
          <w:rFonts w:ascii="Arial" w:hAnsi="Arial" w:cs="Arial"/>
          <w:b/>
          <w:sz w:val="24"/>
          <w:szCs w:val="24"/>
        </w:rPr>
        <w:t>Q</w:t>
      </w:r>
      <w:r w:rsidR="00CC0BAE" w:rsidRPr="00BC5155">
        <w:rPr>
          <w:rFonts w:ascii="Arial" w:hAnsi="Arial" w:cs="Arial"/>
          <w:b/>
          <w:sz w:val="24"/>
          <w:szCs w:val="24"/>
        </w:rPr>
        <w:t>2.</w:t>
      </w:r>
      <w:r w:rsidRPr="00BC5155">
        <w:rPr>
          <w:rFonts w:ascii="Arial" w:hAnsi="Arial" w:cs="Arial"/>
          <w:sz w:val="24"/>
          <w:szCs w:val="24"/>
        </w:rPr>
        <w:t xml:space="preserve"> </w:t>
      </w:r>
      <w:r w:rsidR="00572DAC" w:rsidRPr="00BC5155">
        <w:rPr>
          <w:rFonts w:ascii="Arial" w:hAnsi="Arial" w:cs="Arial"/>
          <w:sz w:val="24"/>
          <w:szCs w:val="24"/>
        </w:rPr>
        <w:t>To what extent do</w:t>
      </w:r>
      <w:r w:rsidR="00982CA3" w:rsidRPr="00BC5155">
        <w:rPr>
          <w:rFonts w:ascii="Arial" w:hAnsi="Arial" w:cs="Arial"/>
          <w:sz w:val="24"/>
          <w:szCs w:val="24"/>
        </w:rPr>
        <w:t xml:space="preserve"> you agree </w:t>
      </w:r>
      <w:r w:rsidR="005971CA" w:rsidRPr="00BC5155">
        <w:rPr>
          <w:rFonts w:ascii="Arial" w:hAnsi="Arial" w:cs="Arial"/>
          <w:sz w:val="24"/>
          <w:szCs w:val="24"/>
        </w:rPr>
        <w:t xml:space="preserve">or disagree </w:t>
      </w:r>
      <w:r w:rsidR="00982CA3" w:rsidRPr="00BC5155">
        <w:rPr>
          <w:rFonts w:ascii="Arial" w:hAnsi="Arial" w:cs="Arial"/>
          <w:sz w:val="24"/>
          <w:szCs w:val="24"/>
        </w:rPr>
        <w:t xml:space="preserve">that the STPR2 process </w:t>
      </w:r>
      <w:r w:rsidR="001837EF" w:rsidRPr="00BC5155">
        <w:rPr>
          <w:rFonts w:ascii="Arial" w:hAnsi="Arial" w:cs="Arial"/>
          <w:sz w:val="24"/>
          <w:szCs w:val="24"/>
        </w:rPr>
        <w:t xml:space="preserve">reflects the NTS2 Priorities and Outcomes? </w:t>
      </w:r>
      <w:r w:rsidR="009118EC" w:rsidRPr="00BC5155">
        <w:rPr>
          <w:rFonts w:ascii="Arial" w:hAnsi="Arial" w:cs="Arial"/>
          <w:sz w:val="24"/>
          <w:szCs w:val="24"/>
        </w:rPr>
        <w:t xml:space="preserve"> </w:t>
      </w:r>
    </w:p>
    <w:p w:rsidR="00BC5155" w:rsidRPr="00915777" w:rsidRDefault="009E1EFC" w:rsidP="00BC5155">
      <w:pPr>
        <w:pStyle w:val="paragraph"/>
        <w:spacing w:before="0" w:beforeAutospacing="0" w:after="0" w:afterAutospacing="0"/>
        <w:ind w:left="426"/>
        <w:textAlignment w:val="baseline"/>
        <w:rPr>
          <w:rFonts w:ascii="Arial" w:hAnsi="Arial" w:cs="Arial"/>
        </w:rPr>
      </w:pPr>
      <w:sdt>
        <w:sdtPr>
          <w:rPr>
            <w:rFonts w:ascii="Arial" w:hAnsi="Arial" w:cs="Arial"/>
          </w:rPr>
          <w:id w:val="399573777"/>
          <w14:checkbox>
            <w14:checked w14:val="0"/>
            <w14:checkedState w14:val="2612" w14:font="MS Gothic"/>
            <w14:uncheckedState w14:val="2610" w14:font="MS Gothic"/>
          </w14:checkbox>
        </w:sdtPr>
        <w:sdtEndPr/>
        <w:sdtContent>
          <w:r w:rsidR="00BC5155">
            <w:rPr>
              <w:rFonts w:ascii="MS Gothic" w:eastAsia="MS Gothic" w:hAnsi="MS Gothic" w:cs="Arial" w:hint="eastAsia"/>
            </w:rPr>
            <w:t>☐</w:t>
          </w:r>
        </w:sdtContent>
      </w:sdt>
      <w:r w:rsidR="00BC5155" w:rsidRPr="00915777">
        <w:rPr>
          <w:rStyle w:val="normaltextrun"/>
          <w:rFonts w:ascii="Arial" w:hAnsi="Arial" w:cs="Arial"/>
        </w:rPr>
        <w:t xml:space="preserve"> Strongly agree</w:t>
      </w:r>
      <w:r w:rsidR="00BC5155" w:rsidRPr="00915777">
        <w:rPr>
          <w:rStyle w:val="eop"/>
          <w:rFonts w:ascii="Arial" w:hAnsi="Arial" w:cs="Arial"/>
        </w:rPr>
        <w:t> </w:t>
      </w:r>
    </w:p>
    <w:p w:rsidR="00BC5155" w:rsidRPr="00915777" w:rsidRDefault="009E1EFC" w:rsidP="00BC5155">
      <w:pPr>
        <w:pStyle w:val="paragraph"/>
        <w:spacing w:before="0" w:beforeAutospacing="0" w:after="0" w:afterAutospacing="0"/>
        <w:ind w:left="426"/>
        <w:textAlignment w:val="baseline"/>
        <w:rPr>
          <w:rFonts w:ascii="Arial" w:hAnsi="Arial" w:cs="Arial"/>
        </w:rPr>
      </w:pPr>
      <w:sdt>
        <w:sdtPr>
          <w:rPr>
            <w:rFonts w:ascii="Arial" w:hAnsi="Arial" w:cs="Arial"/>
          </w:rPr>
          <w:id w:val="-1083292443"/>
          <w14:checkbox>
            <w14:checked w14:val="0"/>
            <w14:checkedState w14:val="2612" w14:font="MS Gothic"/>
            <w14:uncheckedState w14:val="2610" w14:font="MS Gothic"/>
          </w14:checkbox>
        </w:sdtPr>
        <w:sdtEndPr/>
        <w:sdtContent>
          <w:r w:rsidR="00BC5155">
            <w:rPr>
              <w:rFonts w:ascii="MS Gothic" w:eastAsia="MS Gothic" w:hAnsi="MS Gothic" w:cs="Arial" w:hint="eastAsia"/>
            </w:rPr>
            <w:t>☐</w:t>
          </w:r>
        </w:sdtContent>
      </w:sdt>
      <w:r w:rsidR="00BC5155" w:rsidRPr="00915777">
        <w:rPr>
          <w:rStyle w:val="normaltextrun"/>
          <w:rFonts w:ascii="Arial" w:hAnsi="Arial" w:cs="Arial"/>
        </w:rPr>
        <w:t xml:space="preserve"> Agree</w:t>
      </w:r>
      <w:r w:rsidR="00BC5155" w:rsidRPr="00915777">
        <w:rPr>
          <w:rStyle w:val="eop"/>
          <w:rFonts w:ascii="Arial" w:hAnsi="Arial" w:cs="Arial"/>
        </w:rPr>
        <w:t> </w:t>
      </w:r>
    </w:p>
    <w:p w:rsidR="00BC5155" w:rsidRPr="00915777" w:rsidRDefault="009E1EFC" w:rsidP="00BC5155">
      <w:pPr>
        <w:pStyle w:val="paragraph"/>
        <w:spacing w:before="0" w:beforeAutospacing="0" w:after="0" w:afterAutospacing="0"/>
        <w:ind w:left="426"/>
        <w:textAlignment w:val="baseline"/>
        <w:rPr>
          <w:rFonts w:ascii="Arial" w:hAnsi="Arial" w:cs="Arial"/>
        </w:rPr>
      </w:pPr>
      <w:sdt>
        <w:sdtPr>
          <w:rPr>
            <w:rFonts w:ascii="Arial" w:hAnsi="Arial" w:cs="Arial"/>
          </w:rPr>
          <w:id w:val="1771274847"/>
          <w14:checkbox>
            <w14:checked w14:val="0"/>
            <w14:checkedState w14:val="2612" w14:font="MS Gothic"/>
            <w14:uncheckedState w14:val="2610" w14:font="MS Gothic"/>
          </w14:checkbox>
        </w:sdtPr>
        <w:sdtEndPr/>
        <w:sdtContent>
          <w:r w:rsidR="00BC5155">
            <w:rPr>
              <w:rFonts w:ascii="MS Gothic" w:eastAsia="MS Gothic" w:hAnsi="MS Gothic" w:cs="Arial" w:hint="eastAsia"/>
            </w:rPr>
            <w:t>☐</w:t>
          </w:r>
        </w:sdtContent>
      </w:sdt>
      <w:r w:rsidR="00BC5155" w:rsidRPr="00915777">
        <w:rPr>
          <w:rStyle w:val="normaltextrun"/>
          <w:rFonts w:ascii="Arial" w:hAnsi="Arial" w:cs="Arial"/>
        </w:rPr>
        <w:t xml:space="preserve"> Neither agree nor disagree</w:t>
      </w:r>
      <w:r w:rsidR="00BC5155" w:rsidRPr="00915777">
        <w:rPr>
          <w:rStyle w:val="eop"/>
          <w:rFonts w:ascii="Arial" w:hAnsi="Arial" w:cs="Arial"/>
        </w:rPr>
        <w:t> </w:t>
      </w:r>
    </w:p>
    <w:p w:rsidR="00BC5155" w:rsidRPr="00915777" w:rsidRDefault="009E1EFC" w:rsidP="00BC5155">
      <w:pPr>
        <w:pStyle w:val="paragraph"/>
        <w:spacing w:before="0" w:beforeAutospacing="0" w:after="0" w:afterAutospacing="0"/>
        <w:ind w:left="426"/>
        <w:textAlignment w:val="baseline"/>
        <w:rPr>
          <w:rFonts w:ascii="Arial" w:hAnsi="Arial" w:cs="Arial"/>
        </w:rPr>
      </w:pPr>
      <w:sdt>
        <w:sdtPr>
          <w:rPr>
            <w:rFonts w:ascii="Arial" w:hAnsi="Arial" w:cs="Arial"/>
          </w:rPr>
          <w:id w:val="-787973838"/>
          <w14:checkbox>
            <w14:checked w14:val="0"/>
            <w14:checkedState w14:val="2612" w14:font="MS Gothic"/>
            <w14:uncheckedState w14:val="2610" w14:font="MS Gothic"/>
          </w14:checkbox>
        </w:sdtPr>
        <w:sdtEndPr/>
        <w:sdtContent>
          <w:r w:rsidR="00BC5155">
            <w:rPr>
              <w:rFonts w:ascii="MS Gothic" w:eastAsia="MS Gothic" w:hAnsi="MS Gothic" w:cs="Arial" w:hint="eastAsia"/>
            </w:rPr>
            <w:t>☐</w:t>
          </w:r>
        </w:sdtContent>
      </w:sdt>
      <w:r w:rsidR="00BC5155" w:rsidRPr="00915777">
        <w:rPr>
          <w:rStyle w:val="normaltextrun"/>
          <w:rFonts w:ascii="Arial" w:hAnsi="Arial" w:cs="Arial"/>
        </w:rPr>
        <w:t xml:space="preserve"> Disagree</w:t>
      </w:r>
      <w:r w:rsidR="00BC5155" w:rsidRPr="00915777">
        <w:rPr>
          <w:rStyle w:val="eop"/>
          <w:rFonts w:ascii="Arial" w:hAnsi="Arial" w:cs="Arial"/>
        </w:rPr>
        <w:t> </w:t>
      </w:r>
    </w:p>
    <w:p w:rsidR="00BC5155" w:rsidRPr="00915777" w:rsidRDefault="009E1EFC" w:rsidP="00BC5155">
      <w:pPr>
        <w:pStyle w:val="paragraph"/>
        <w:spacing w:before="0" w:beforeAutospacing="0" w:after="0" w:afterAutospacing="0"/>
        <w:ind w:left="426"/>
        <w:textAlignment w:val="baseline"/>
        <w:rPr>
          <w:rStyle w:val="eop"/>
          <w:rFonts w:ascii="Arial" w:hAnsi="Arial" w:cs="Arial"/>
        </w:rPr>
      </w:pPr>
      <w:sdt>
        <w:sdtPr>
          <w:rPr>
            <w:rFonts w:ascii="Arial" w:hAnsi="Arial" w:cs="Arial"/>
          </w:rPr>
          <w:id w:val="-529642815"/>
          <w14:checkbox>
            <w14:checked w14:val="0"/>
            <w14:checkedState w14:val="2612" w14:font="MS Gothic"/>
            <w14:uncheckedState w14:val="2610" w14:font="MS Gothic"/>
          </w14:checkbox>
        </w:sdtPr>
        <w:sdtEndPr/>
        <w:sdtContent>
          <w:r w:rsidR="00BC5155">
            <w:rPr>
              <w:rFonts w:ascii="MS Gothic" w:eastAsia="MS Gothic" w:hAnsi="MS Gothic" w:cs="Arial" w:hint="eastAsia"/>
            </w:rPr>
            <w:t>☐</w:t>
          </w:r>
        </w:sdtContent>
      </w:sdt>
      <w:r w:rsidR="00BC5155" w:rsidRPr="00915777">
        <w:rPr>
          <w:rStyle w:val="normaltextrun"/>
          <w:rFonts w:ascii="Arial" w:hAnsi="Arial" w:cs="Arial"/>
        </w:rPr>
        <w:t xml:space="preserve"> Strongly Disagree</w:t>
      </w:r>
      <w:r w:rsidR="00BC5155" w:rsidRPr="00915777">
        <w:rPr>
          <w:rStyle w:val="eop"/>
          <w:rFonts w:ascii="Arial" w:hAnsi="Arial" w:cs="Arial"/>
        </w:rPr>
        <w:t> </w:t>
      </w:r>
    </w:p>
    <w:p w:rsidR="00BC5155" w:rsidRDefault="009E1EFC" w:rsidP="00BC5155">
      <w:pPr>
        <w:pStyle w:val="paragraph"/>
        <w:spacing w:before="0" w:beforeAutospacing="0" w:after="0" w:afterAutospacing="0"/>
        <w:ind w:left="426"/>
        <w:textAlignment w:val="baseline"/>
      </w:pPr>
      <w:sdt>
        <w:sdtPr>
          <w:rPr>
            <w:rFonts w:ascii="Arial" w:hAnsi="Arial" w:cs="Arial"/>
          </w:rPr>
          <w:id w:val="662352837"/>
          <w14:checkbox>
            <w14:checked w14:val="0"/>
            <w14:checkedState w14:val="2612" w14:font="MS Gothic"/>
            <w14:uncheckedState w14:val="2610" w14:font="MS Gothic"/>
          </w14:checkbox>
        </w:sdtPr>
        <w:sdtEndPr/>
        <w:sdtContent>
          <w:r w:rsidR="00BC5155">
            <w:rPr>
              <w:rFonts w:ascii="MS Gothic" w:eastAsia="MS Gothic" w:hAnsi="MS Gothic" w:cs="Arial" w:hint="eastAsia"/>
            </w:rPr>
            <w:t>☐</w:t>
          </w:r>
        </w:sdtContent>
      </w:sdt>
      <w:r w:rsidR="00BC5155" w:rsidRPr="00FB3645">
        <w:rPr>
          <w:rStyle w:val="normaltextrun"/>
          <w:rFonts w:ascii="Arial" w:hAnsi="Arial" w:cs="Arial"/>
        </w:rPr>
        <w:t xml:space="preserve"> Don’t Know / No Opinion</w:t>
      </w:r>
    </w:p>
    <w:p w:rsidR="001B6C6F" w:rsidRPr="00915777" w:rsidRDefault="001B6C6F" w:rsidP="00A37A68">
      <w:pPr>
        <w:pStyle w:val="ListBullet"/>
        <w:numPr>
          <w:ilvl w:val="0"/>
          <w:numId w:val="0"/>
        </w:numPr>
        <w:ind w:left="360" w:hanging="360"/>
        <w:rPr>
          <w:rFonts w:ascii="Arial" w:hAnsi="Arial" w:cs="Arial"/>
          <w:sz w:val="24"/>
          <w:szCs w:val="24"/>
        </w:rPr>
      </w:pPr>
    </w:p>
    <w:p w:rsidR="004E0DD6" w:rsidRDefault="001B6C6F" w:rsidP="00A37A68">
      <w:pPr>
        <w:pStyle w:val="ListBullet"/>
        <w:numPr>
          <w:ilvl w:val="0"/>
          <w:numId w:val="0"/>
        </w:numPr>
        <w:ind w:left="360" w:hanging="360"/>
        <w:rPr>
          <w:rFonts w:ascii="Arial" w:hAnsi="Arial" w:cs="Arial"/>
          <w:sz w:val="24"/>
          <w:szCs w:val="24"/>
        </w:rPr>
      </w:pPr>
      <w:proofErr w:type="spellStart"/>
      <w:r w:rsidRPr="001837EF">
        <w:rPr>
          <w:rFonts w:ascii="Arial" w:hAnsi="Arial" w:cs="Arial"/>
          <w:b/>
          <w:sz w:val="24"/>
          <w:szCs w:val="24"/>
        </w:rPr>
        <w:t>Q3</w:t>
      </w:r>
      <w:proofErr w:type="spellEnd"/>
      <w:r w:rsidRPr="001837EF">
        <w:rPr>
          <w:rFonts w:ascii="Arial" w:hAnsi="Arial" w:cs="Arial"/>
          <w:b/>
          <w:sz w:val="24"/>
          <w:szCs w:val="24"/>
        </w:rPr>
        <w:t>.</w:t>
      </w:r>
      <w:r>
        <w:rPr>
          <w:rFonts w:ascii="Arial" w:hAnsi="Arial" w:cs="Arial"/>
          <w:sz w:val="24"/>
          <w:szCs w:val="24"/>
        </w:rPr>
        <w:t xml:space="preserve"> </w:t>
      </w:r>
      <w:r w:rsidR="00A37A68" w:rsidRPr="00915777">
        <w:rPr>
          <w:rFonts w:ascii="Arial" w:hAnsi="Arial" w:cs="Arial"/>
          <w:sz w:val="24"/>
          <w:szCs w:val="24"/>
        </w:rPr>
        <w:t>Please provide any further comments</w:t>
      </w:r>
      <w:r w:rsidR="009118EC">
        <w:rPr>
          <w:rFonts w:ascii="Arial" w:hAnsi="Arial" w:cs="Arial"/>
          <w:sz w:val="24"/>
          <w:szCs w:val="24"/>
        </w:rPr>
        <w:t xml:space="preserve"> you have</w:t>
      </w:r>
      <w:r w:rsidR="00C74CFA" w:rsidRPr="00915777">
        <w:rPr>
          <w:rFonts w:ascii="Arial" w:hAnsi="Arial" w:cs="Arial"/>
          <w:sz w:val="24"/>
          <w:szCs w:val="24"/>
        </w:rPr>
        <w:t xml:space="preserve"> in relation to the STPR2 process</w:t>
      </w:r>
      <w:r w:rsidR="00541BE2">
        <w:rPr>
          <w:rFonts w:ascii="Arial" w:hAnsi="Arial" w:cs="Arial"/>
          <w:sz w:val="24"/>
          <w:szCs w:val="24"/>
        </w:rPr>
        <w:t>:</w:t>
      </w:r>
      <w:r w:rsidR="00A37A68" w:rsidRPr="00915777">
        <w:rPr>
          <w:rFonts w:ascii="Arial" w:hAnsi="Arial" w:cs="Arial"/>
          <w:sz w:val="24"/>
          <w:szCs w:val="24"/>
        </w:rPr>
        <w:t xml:space="preserve"> </w:t>
      </w:r>
    </w:p>
    <w:p w:rsidR="00541BE2" w:rsidRDefault="00AF5EF0" w:rsidP="00A37A68">
      <w:pPr>
        <w:pStyle w:val="ListBullet"/>
        <w:numPr>
          <w:ilvl w:val="0"/>
          <w:numId w:val="0"/>
        </w:numPr>
        <w:ind w:left="360" w:hanging="360"/>
        <w:rPr>
          <w:rFonts w:ascii="Arial" w:hAnsi="Arial" w:cs="Arial"/>
          <w:sz w:val="24"/>
          <w:szCs w:val="24"/>
        </w:rPr>
      </w:pPr>
      <w:r w:rsidRPr="00541BE2">
        <w:rPr>
          <w:rFonts w:ascii="Arial" w:hAnsi="Arial" w:cs="Arial"/>
          <w:noProof/>
          <w:sz w:val="24"/>
          <w:szCs w:val="24"/>
          <w:lang w:eastAsia="en-GB"/>
        </w:rPr>
        <mc:AlternateContent>
          <mc:Choice Requires="wps">
            <w:drawing>
              <wp:anchor distT="45720" distB="45720" distL="114300" distR="114300" simplePos="0" relativeHeight="251694080" behindDoc="0" locked="0" layoutInCell="1" allowOverlap="1">
                <wp:simplePos x="0" y="0"/>
                <wp:positionH relativeFrom="column">
                  <wp:posOffset>211062</wp:posOffset>
                </wp:positionH>
                <wp:positionV relativeFrom="margin">
                  <wp:posOffset>5681532</wp:posOffset>
                </wp:positionV>
                <wp:extent cx="5147945" cy="1622425"/>
                <wp:effectExtent l="0" t="0" r="14605"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622425"/>
                        </a:xfrm>
                        <a:prstGeom prst="rect">
                          <a:avLst/>
                        </a:prstGeom>
                        <a:solidFill>
                          <a:srgbClr val="FFFFFF"/>
                        </a:solidFill>
                        <a:ln w="9525">
                          <a:solidFill>
                            <a:srgbClr val="000000"/>
                          </a:solidFill>
                          <a:miter lim="800000"/>
                          <a:headEnd/>
                          <a:tailEnd/>
                        </a:ln>
                      </wps:spPr>
                      <wps:txbx>
                        <w:txbxContent>
                          <w:p w:rsidR="00541BE2" w:rsidRDefault="00541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pt;margin-top:447.35pt;width:405.35pt;height:127.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">
                <v:textbox>
                  <w:txbxContent>
                    <w:p w:rsidR="00541BE2" w:rsidRDefault="00541BE2"/>
                  </w:txbxContent>
                </v:textbox>
                <w10:wrap type="square" anchory="margin"/>
              </v:shape>
            </w:pict>
          </mc:Fallback>
        </mc:AlternateContent>
      </w:r>
    </w:p>
    <w:p w:rsidR="00541BE2" w:rsidRDefault="00541BE2" w:rsidP="00A37A68">
      <w:pPr>
        <w:pStyle w:val="ListBullet"/>
        <w:numPr>
          <w:ilvl w:val="0"/>
          <w:numId w:val="0"/>
        </w:numPr>
        <w:ind w:left="360" w:hanging="360"/>
        <w:rPr>
          <w:rFonts w:ascii="Arial" w:hAnsi="Arial" w:cs="Arial"/>
          <w:sz w:val="24"/>
          <w:szCs w:val="24"/>
        </w:rPr>
      </w:pPr>
    </w:p>
    <w:p w:rsidR="00541BE2" w:rsidRDefault="00541BE2" w:rsidP="00A37A68">
      <w:pPr>
        <w:pStyle w:val="ListBullet"/>
        <w:numPr>
          <w:ilvl w:val="0"/>
          <w:numId w:val="0"/>
        </w:numPr>
        <w:ind w:left="360" w:hanging="360"/>
        <w:rPr>
          <w:rFonts w:ascii="Arial" w:hAnsi="Arial" w:cs="Arial"/>
          <w:sz w:val="24"/>
          <w:szCs w:val="24"/>
        </w:rPr>
      </w:pPr>
    </w:p>
    <w:p w:rsidR="00541BE2" w:rsidRDefault="00541BE2" w:rsidP="00A37A68">
      <w:pPr>
        <w:pStyle w:val="ListBullet"/>
        <w:numPr>
          <w:ilvl w:val="0"/>
          <w:numId w:val="0"/>
        </w:numPr>
        <w:ind w:left="360" w:hanging="360"/>
        <w:rPr>
          <w:rFonts w:ascii="Arial" w:hAnsi="Arial" w:cs="Arial"/>
          <w:sz w:val="24"/>
          <w:szCs w:val="24"/>
        </w:rPr>
      </w:pPr>
    </w:p>
    <w:p w:rsidR="00541BE2" w:rsidRDefault="00541BE2" w:rsidP="00A37A68">
      <w:pPr>
        <w:pStyle w:val="ListBullet"/>
        <w:numPr>
          <w:ilvl w:val="0"/>
          <w:numId w:val="0"/>
        </w:numPr>
        <w:ind w:left="360" w:hanging="360"/>
        <w:rPr>
          <w:rFonts w:ascii="Arial" w:hAnsi="Arial" w:cs="Arial"/>
          <w:sz w:val="24"/>
          <w:szCs w:val="24"/>
        </w:rPr>
      </w:pPr>
    </w:p>
    <w:p w:rsidR="004E0DD6" w:rsidRDefault="004E0DD6" w:rsidP="00A37A68">
      <w:pPr>
        <w:pStyle w:val="ListBullet"/>
        <w:numPr>
          <w:ilvl w:val="0"/>
          <w:numId w:val="0"/>
        </w:numPr>
        <w:ind w:left="360" w:hanging="360"/>
        <w:rPr>
          <w:rFonts w:ascii="Arial" w:hAnsi="Arial" w:cs="Arial"/>
          <w:sz w:val="24"/>
          <w:szCs w:val="24"/>
        </w:rPr>
      </w:pPr>
    </w:p>
    <w:p w:rsidR="00411E71" w:rsidRPr="00915777" w:rsidRDefault="00411E71" w:rsidP="00411E71">
      <w:pPr>
        <w:pStyle w:val="ListBullet"/>
        <w:numPr>
          <w:ilvl w:val="0"/>
          <w:numId w:val="0"/>
        </w:numPr>
        <w:ind w:left="360" w:hanging="360"/>
        <w:rPr>
          <w:rFonts w:ascii="Arial" w:hAnsi="Arial" w:cs="Arial"/>
          <w:sz w:val="24"/>
          <w:szCs w:val="24"/>
        </w:rPr>
      </w:pPr>
    </w:p>
    <w:p w:rsidR="00541BE2" w:rsidRDefault="00541BE2" w:rsidP="00676D8F">
      <w:pPr>
        <w:pStyle w:val="ListBullet"/>
        <w:numPr>
          <w:ilvl w:val="0"/>
          <w:numId w:val="0"/>
        </w:numPr>
        <w:ind w:left="360" w:hanging="360"/>
        <w:rPr>
          <w:rFonts w:ascii="Arial" w:hAnsi="Arial" w:cs="Arial"/>
          <w:b/>
          <w:sz w:val="24"/>
          <w:szCs w:val="24"/>
        </w:rPr>
      </w:pPr>
    </w:p>
    <w:p w:rsidR="00541BE2" w:rsidRDefault="00541BE2" w:rsidP="00676D8F">
      <w:pPr>
        <w:pStyle w:val="ListBullet"/>
        <w:numPr>
          <w:ilvl w:val="0"/>
          <w:numId w:val="0"/>
        </w:numPr>
        <w:ind w:left="360" w:hanging="360"/>
        <w:rPr>
          <w:rFonts w:ascii="Arial" w:hAnsi="Arial" w:cs="Arial"/>
          <w:b/>
          <w:sz w:val="24"/>
          <w:szCs w:val="24"/>
        </w:rPr>
      </w:pPr>
    </w:p>
    <w:p w:rsidR="00541BE2" w:rsidRDefault="00541BE2" w:rsidP="0027568D">
      <w:pPr>
        <w:pStyle w:val="ListBullet"/>
        <w:numPr>
          <w:ilvl w:val="0"/>
          <w:numId w:val="0"/>
        </w:numPr>
        <w:ind w:left="360" w:hanging="360"/>
        <w:rPr>
          <w:rFonts w:ascii="Arial" w:hAnsi="Arial" w:cs="Arial"/>
          <w:b/>
          <w:sz w:val="24"/>
          <w:szCs w:val="24"/>
        </w:rPr>
      </w:pPr>
    </w:p>
    <w:p w:rsidR="0027568D" w:rsidRPr="00915777" w:rsidRDefault="00CC0BAE" w:rsidP="0027568D">
      <w:pPr>
        <w:pStyle w:val="ListBullet"/>
        <w:numPr>
          <w:ilvl w:val="0"/>
          <w:numId w:val="0"/>
        </w:numPr>
        <w:ind w:left="360" w:hanging="360"/>
        <w:rPr>
          <w:rFonts w:ascii="Arial" w:hAnsi="Arial" w:cs="Arial"/>
          <w:sz w:val="24"/>
          <w:szCs w:val="24"/>
        </w:rPr>
      </w:pPr>
      <w:proofErr w:type="spellStart"/>
      <w:r w:rsidRPr="001837EF">
        <w:rPr>
          <w:rFonts w:ascii="Arial" w:hAnsi="Arial" w:cs="Arial"/>
          <w:b/>
          <w:sz w:val="24"/>
          <w:szCs w:val="24"/>
        </w:rPr>
        <w:t>Q</w:t>
      </w:r>
      <w:r w:rsidR="001B6C6F" w:rsidRPr="001837EF">
        <w:rPr>
          <w:rFonts w:ascii="Arial" w:hAnsi="Arial" w:cs="Arial"/>
          <w:b/>
          <w:sz w:val="24"/>
          <w:szCs w:val="24"/>
        </w:rPr>
        <w:t>4</w:t>
      </w:r>
      <w:proofErr w:type="spellEnd"/>
      <w:r w:rsidR="001837EF" w:rsidRPr="001837EF">
        <w:rPr>
          <w:rFonts w:ascii="Arial" w:hAnsi="Arial" w:cs="Arial"/>
          <w:b/>
          <w:sz w:val="24"/>
          <w:szCs w:val="24"/>
        </w:rPr>
        <w:t>.</w:t>
      </w:r>
      <w:r>
        <w:rPr>
          <w:rFonts w:ascii="Arial" w:hAnsi="Arial" w:cs="Arial"/>
          <w:sz w:val="24"/>
          <w:szCs w:val="24"/>
        </w:rPr>
        <w:t xml:space="preserve"> </w:t>
      </w:r>
      <w:r w:rsidR="00572DAC" w:rsidRPr="00915777">
        <w:rPr>
          <w:rFonts w:ascii="Arial" w:hAnsi="Arial" w:cs="Arial"/>
          <w:sz w:val="24"/>
          <w:szCs w:val="24"/>
        </w:rPr>
        <w:t xml:space="preserve">To what extent do </w:t>
      </w:r>
      <w:r w:rsidR="00676D8F" w:rsidRPr="00915777">
        <w:rPr>
          <w:rFonts w:ascii="Arial" w:hAnsi="Arial" w:cs="Arial"/>
          <w:sz w:val="24"/>
          <w:szCs w:val="24"/>
        </w:rPr>
        <w:t xml:space="preserve">you agree </w:t>
      </w:r>
      <w:r w:rsidR="005971CA" w:rsidRPr="00915777">
        <w:rPr>
          <w:rFonts w:ascii="Arial" w:hAnsi="Arial" w:cs="Arial"/>
          <w:sz w:val="24"/>
          <w:szCs w:val="24"/>
        </w:rPr>
        <w:t xml:space="preserve">or disagree </w:t>
      </w:r>
      <w:r w:rsidR="00676D8F" w:rsidRPr="00915777">
        <w:rPr>
          <w:rFonts w:ascii="Arial" w:hAnsi="Arial" w:cs="Arial"/>
          <w:sz w:val="24"/>
          <w:szCs w:val="24"/>
        </w:rPr>
        <w:t xml:space="preserve">that it was </w:t>
      </w:r>
      <w:r w:rsidR="00572DAC" w:rsidRPr="00915777">
        <w:rPr>
          <w:rFonts w:ascii="Arial" w:hAnsi="Arial" w:cs="Arial"/>
          <w:sz w:val="24"/>
          <w:szCs w:val="24"/>
        </w:rPr>
        <w:t>correct</w:t>
      </w:r>
      <w:r w:rsidR="00676D8F" w:rsidRPr="00915777">
        <w:rPr>
          <w:rFonts w:ascii="Arial" w:hAnsi="Arial" w:cs="Arial"/>
          <w:sz w:val="24"/>
          <w:szCs w:val="24"/>
        </w:rPr>
        <w:t xml:space="preserve"> to take both a </w:t>
      </w:r>
      <w:r>
        <w:rPr>
          <w:rFonts w:ascii="Arial" w:hAnsi="Arial" w:cs="Arial"/>
          <w:sz w:val="24"/>
          <w:szCs w:val="24"/>
        </w:rPr>
        <w:t>R</w:t>
      </w:r>
      <w:r w:rsidR="00676D8F" w:rsidRPr="00915777">
        <w:rPr>
          <w:rFonts w:ascii="Arial" w:hAnsi="Arial" w:cs="Arial"/>
          <w:sz w:val="24"/>
          <w:szCs w:val="24"/>
        </w:rPr>
        <w:t xml:space="preserve">egional and National approach to STPR2? </w:t>
      </w:r>
    </w:p>
    <w:p w:rsidR="00541BE2" w:rsidRPr="00915777" w:rsidRDefault="009E1EFC" w:rsidP="00541BE2">
      <w:pPr>
        <w:pStyle w:val="paragraph"/>
        <w:spacing w:before="0" w:beforeAutospacing="0" w:after="0" w:afterAutospacing="0"/>
        <w:ind w:left="426"/>
        <w:textAlignment w:val="baseline"/>
        <w:rPr>
          <w:rFonts w:ascii="Arial" w:hAnsi="Arial" w:cs="Arial"/>
        </w:rPr>
      </w:pPr>
      <w:sdt>
        <w:sdtPr>
          <w:rPr>
            <w:rFonts w:ascii="Arial" w:hAnsi="Arial" w:cs="Arial"/>
          </w:rPr>
          <w:id w:val="285930076"/>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Strongly agree</w:t>
      </w:r>
      <w:r w:rsidR="00541BE2" w:rsidRPr="00915777">
        <w:rPr>
          <w:rStyle w:val="eop"/>
          <w:rFonts w:ascii="Arial" w:hAnsi="Arial" w:cs="Arial"/>
        </w:rPr>
        <w:t> </w:t>
      </w:r>
    </w:p>
    <w:p w:rsidR="00541BE2" w:rsidRPr="00915777" w:rsidRDefault="009E1EFC" w:rsidP="00541BE2">
      <w:pPr>
        <w:pStyle w:val="paragraph"/>
        <w:spacing w:before="0" w:beforeAutospacing="0" w:after="0" w:afterAutospacing="0"/>
        <w:ind w:left="426"/>
        <w:textAlignment w:val="baseline"/>
        <w:rPr>
          <w:rFonts w:ascii="Arial" w:hAnsi="Arial" w:cs="Arial"/>
        </w:rPr>
      </w:pPr>
      <w:sdt>
        <w:sdtPr>
          <w:rPr>
            <w:rFonts w:ascii="Arial" w:hAnsi="Arial" w:cs="Arial"/>
          </w:rPr>
          <w:id w:val="664217209"/>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Agree</w:t>
      </w:r>
      <w:r w:rsidR="00541BE2" w:rsidRPr="00915777">
        <w:rPr>
          <w:rStyle w:val="eop"/>
          <w:rFonts w:ascii="Arial" w:hAnsi="Arial" w:cs="Arial"/>
        </w:rPr>
        <w:t> </w:t>
      </w:r>
    </w:p>
    <w:p w:rsidR="00541BE2" w:rsidRPr="00915777" w:rsidRDefault="009E1EFC" w:rsidP="00541BE2">
      <w:pPr>
        <w:pStyle w:val="paragraph"/>
        <w:spacing w:before="0" w:beforeAutospacing="0" w:after="0" w:afterAutospacing="0"/>
        <w:ind w:left="426"/>
        <w:textAlignment w:val="baseline"/>
        <w:rPr>
          <w:rFonts w:ascii="Arial" w:hAnsi="Arial" w:cs="Arial"/>
        </w:rPr>
      </w:pPr>
      <w:sdt>
        <w:sdtPr>
          <w:rPr>
            <w:rFonts w:ascii="Arial" w:hAnsi="Arial" w:cs="Arial"/>
          </w:rPr>
          <w:id w:val="1277752176"/>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Neither agree nor disagree</w:t>
      </w:r>
      <w:r w:rsidR="00541BE2" w:rsidRPr="00915777">
        <w:rPr>
          <w:rStyle w:val="eop"/>
          <w:rFonts w:ascii="Arial" w:hAnsi="Arial" w:cs="Arial"/>
        </w:rPr>
        <w:t> </w:t>
      </w:r>
    </w:p>
    <w:p w:rsidR="00541BE2" w:rsidRPr="00915777" w:rsidRDefault="009E1EFC" w:rsidP="00541BE2">
      <w:pPr>
        <w:pStyle w:val="paragraph"/>
        <w:spacing w:before="0" w:beforeAutospacing="0" w:after="0" w:afterAutospacing="0"/>
        <w:ind w:left="426"/>
        <w:textAlignment w:val="baseline"/>
        <w:rPr>
          <w:rFonts w:ascii="Arial" w:hAnsi="Arial" w:cs="Arial"/>
        </w:rPr>
      </w:pPr>
      <w:sdt>
        <w:sdtPr>
          <w:rPr>
            <w:rFonts w:ascii="Arial" w:hAnsi="Arial" w:cs="Arial"/>
          </w:rPr>
          <w:id w:val="1992981534"/>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Disagree</w:t>
      </w:r>
      <w:r w:rsidR="00541BE2" w:rsidRPr="00915777">
        <w:rPr>
          <w:rStyle w:val="eop"/>
          <w:rFonts w:ascii="Arial" w:hAnsi="Arial" w:cs="Arial"/>
        </w:rPr>
        <w:t> </w:t>
      </w:r>
    </w:p>
    <w:p w:rsidR="00541BE2" w:rsidRPr="00915777" w:rsidRDefault="009E1EFC" w:rsidP="00541BE2">
      <w:pPr>
        <w:pStyle w:val="paragraph"/>
        <w:spacing w:before="0" w:beforeAutospacing="0" w:after="0" w:afterAutospacing="0"/>
        <w:ind w:left="426"/>
        <w:textAlignment w:val="baseline"/>
        <w:rPr>
          <w:rStyle w:val="eop"/>
          <w:rFonts w:ascii="Arial" w:hAnsi="Arial" w:cs="Arial"/>
        </w:rPr>
      </w:pPr>
      <w:sdt>
        <w:sdtPr>
          <w:rPr>
            <w:rFonts w:ascii="Arial" w:hAnsi="Arial" w:cs="Arial"/>
          </w:rPr>
          <w:id w:val="-714426308"/>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Strongly Disagree</w:t>
      </w:r>
      <w:r w:rsidR="00541BE2" w:rsidRPr="00915777">
        <w:rPr>
          <w:rStyle w:val="eop"/>
          <w:rFonts w:ascii="Arial" w:hAnsi="Arial" w:cs="Arial"/>
        </w:rPr>
        <w:t> </w:t>
      </w:r>
    </w:p>
    <w:p w:rsidR="00541BE2" w:rsidRDefault="009E1EFC" w:rsidP="00541BE2">
      <w:pPr>
        <w:pStyle w:val="paragraph"/>
        <w:spacing w:before="0" w:beforeAutospacing="0" w:after="0" w:afterAutospacing="0"/>
        <w:ind w:left="426"/>
        <w:textAlignment w:val="baseline"/>
      </w:pPr>
      <w:sdt>
        <w:sdtPr>
          <w:rPr>
            <w:rFonts w:ascii="Arial" w:hAnsi="Arial" w:cs="Arial"/>
          </w:rPr>
          <w:id w:val="1233579602"/>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FB3645">
        <w:rPr>
          <w:rStyle w:val="normaltextrun"/>
          <w:rFonts w:ascii="Arial" w:hAnsi="Arial" w:cs="Arial"/>
        </w:rPr>
        <w:t xml:space="preserve"> Don’t Know / No Opinion</w:t>
      </w:r>
    </w:p>
    <w:p w:rsidR="008171EF" w:rsidRPr="00915777" w:rsidRDefault="008171EF" w:rsidP="008171EF">
      <w:pPr>
        <w:pStyle w:val="ListBullet"/>
        <w:numPr>
          <w:ilvl w:val="0"/>
          <w:numId w:val="0"/>
        </w:numPr>
        <w:ind w:left="360" w:hanging="360"/>
        <w:rPr>
          <w:rFonts w:ascii="Arial" w:hAnsi="Arial" w:cs="Arial"/>
          <w:sz w:val="24"/>
          <w:szCs w:val="24"/>
        </w:rPr>
      </w:pPr>
    </w:p>
    <w:p w:rsidR="00676D8F" w:rsidRPr="00915777" w:rsidRDefault="001B6C6F" w:rsidP="00676D8F">
      <w:pPr>
        <w:pStyle w:val="ListBullet"/>
        <w:numPr>
          <w:ilvl w:val="0"/>
          <w:numId w:val="0"/>
        </w:numPr>
        <w:ind w:left="360" w:hanging="360"/>
        <w:rPr>
          <w:rFonts w:ascii="Arial" w:hAnsi="Arial" w:cs="Arial"/>
          <w:sz w:val="24"/>
          <w:szCs w:val="24"/>
        </w:rPr>
      </w:pPr>
      <w:proofErr w:type="spellStart"/>
      <w:r w:rsidRPr="001837EF">
        <w:rPr>
          <w:rFonts w:ascii="Arial" w:hAnsi="Arial" w:cs="Arial"/>
          <w:b/>
          <w:sz w:val="24"/>
          <w:szCs w:val="24"/>
        </w:rPr>
        <w:t>Q5</w:t>
      </w:r>
      <w:proofErr w:type="spellEnd"/>
      <w:r w:rsidRPr="001837EF">
        <w:rPr>
          <w:rFonts w:ascii="Arial" w:hAnsi="Arial" w:cs="Arial"/>
          <w:b/>
          <w:sz w:val="24"/>
          <w:szCs w:val="24"/>
        </w:rPr>
        <w:t>.</w:t>
      </w:r>
      <w:r>
        <w:rPr>
          <w:rFonts w:ascii="Arial" w:hAnsi="Arial" w:cs="Arial"/>
          <w:sz w:val="24"/>
          <w:szCs w:val="24"/>
        </w:rPr>
        <w:t xml:space="preserve"> </w:t>
      </w:r>
      <w:r w:rsidR="008171EF" w:rsidRPr="00915777">
        <w:rPr>
          <w:rFonts w:ascii="Arial" w:hAnsi="Arial" w:cs="Arial"/>
          <w:sz w:val="24"/>
          <w:szCs w:val="24"/>
        </w:rPr>
        <w:t>Pleas</w:t>
      </w:r>
      <w:r w:rsidR="004E0DD6">
        <w:rPr>
          <w:rFonts w:ascii="Arial" w:hAnsi="Arial" w:cs="Arial"/>
          <w:sz w:val="24"/>
          <w:szCs w:val="24"/>
        </w:rPr>
        <w:t>e provide any further comments:</w:t>
      </w:r>
      <w:r w:rsidR="004E0DD6">
        <w:rPr>
          <w:rStyle w:val="normaltextrun"/>
          <w:rFonts w:ascii="Arial" w:hAnsi="Arial" w:cs="Arial"/>
          <w:color w:val="FF0000"/>
          <w:sz w:val="24"/>
          <w:szCs w:val="24"/>
          <w:shd w:val="clear" w:color="auto" w:fill="FFFFFF"/>
        </w:rPr>
        <w:t xml:space="preserve"> </w:t>
      </w:r>
    </w:p>
    <w:p w:rsidR="008171EF" w:rsidRDefault="008171EF" w:rsidP="008171EF">
      <w:pPr>
        <w:pStyle w:val="ListBullet"/>
        <w:numPr>
          <w:ilvl w:val="0"/>
          <w:numId w:val="0"/>
        </w:numPr>
        <w:ind w:left="360" w:hanging="360"/>
        <w:rPr>
          <w:rFonts w:ascii="Arial" w:hAnsi="Arial" w:cs="Arial"/>
          <w:sz w:val="24"/>
          <w:szCs w:val="24"/>
        </w:rPr>
      </w:pPr>
    </w:p>
    <w:p w:rsidR="00541BE2" w:rsidRDefault="00AF5EF0" w:rsidP="00411E71">
      <w:pPr>
        <w:pStyle w:val="ListBullet"/>
        <w:numPr>
          <w:ilvl w:val="0"/>
          <w:numId w:val="0"/>
        </w:numPr>
        <w:ind w:left="360" w:hanging="360"/>
        <w:rPr>
          <w:rFonts w:ascii="Arial" w:hAnsi="Arial" w:cs="Arial"/>
          <w:b/>
          <w:sz w:val="24"/>
          <w:szCs w:val="24"/>
        </w:rPr>
      </w:pPr>
      <w:r w:rsidRPr="00541BE2">
        <w:rPr>
          <w:rFonts w:ascii="Arial" w:hAnsi="Arial" w:cs="Arial"/>
          <w:noProof/>
          <w:sz w:val="24"/>
          <w:szCs w:val="24"/>
          <w:lang w:eastAsia="en-GB"/>
        </w:rPr>
        <mc:AlternateContent>
          <mc:Choice Requires="wps">
            <w:drawing>
              <wp:anchor distT="45720" distB="45720" distL="114300" distR="114300" simplePos="0" relativeHeight="251700224" behindDoc="0" locked="1" layoutInCell="1" allowOverlap="1" wp14:anchorId="19BE4107" wp14:editId="32D15D2B">
                <wp:simplePos x="0" y="0"/>
                <wp:positionH relativeFrom="margin">
                  <wp:posOffset>82550</wp:posOffset>
                </wp:positionH>
                <wp:positionV relativeFrom="paragraph">
                  <wp:posOffset>71755</wp:posOffset>
                </wp:positionV>
                <wp:extent cx="5148000" cy="1317600"/>
                <wp:effectExtent l="0" t="0" r="1460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000" cy="1317600"/>
                        </a:xfrm>
                        <a:prstGeom prst="rect">
                          <a:avLst/>
                        </a:prstGeom>
                        <a:solidFill>
                          <a:srgbClr val="FFFFFF"/>
                        </a:solidFill>
                        <a:ln w="9525">
                          <a:solidFill>
                            <a:srgbClr val="000000"/>
                          </a:solidFill>
                          <a:miter lim="800000"/>
                          <a:headEnd/>
                          <a:tailEnd/>
                        </a:ln>
                      </wps:spPr>
                      <wps:txbx>
                        <w:txbxContent>
                          <w:p w:rsidR="00AF5EF0" w:rsidRDefault="00AF5EF0" w:rsidP="00AF5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E4107" id="_x0000_s1027" type="#_x0000_t202" style="position:absolute;left:0;text-align:left;margin-left:6.5pt;margin-top:5.65pt;width:405.35pt;height:103.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">
                <v:textbox>
                  <w:txbxContent>
                    <w:p w:rsidR="00AF5EF0" w:rsidRDefault="00AF5EF0" w:rsidP="00AF5EF0"/>
                  </w:txbxContent>
                </v:textbox>
                <w10:wrap type="square" anchorx="margin"/>
                <w10:anchorlock/>
              </v:shape>
            </w:pict>
          </mc:Fallback>
        </mc:AlternateContent>
      </w:r>
    </w:p>
    <w:p w:rsidR="00541BE2" w:rsidRDefault="00541BE2" w:rsidP="00411E71">
      <w:pPr>
        <w:pStyle w:val="ListBullet"/>
        <w:numPr>
          <w:ilvl w:val="0"/>
          <w:numId w:val="0"/>
        </w:numPr>
        <w:ind w:left="360" w:hanging="360"/>
        <w:rPr>
          <w:rFonts w:ascii="Arial" w:hAnsi="Arial" w:cs="Arial"/>
          <w:b/>
          <w:sz w:val="24"/>
          <w:szCs w:val="24"/>
        </w:rPr>
      </w:pPr>
    </w:p>
    <w:p w:rsidR="00541BE2" w:rsidRDefault="00541BE2" w:rsidP="00411E71">
      <w:pPr>
        <w:pStyle w:val="ListBullet"/>
        <w:numPr>
          <w:ilvl w:val="0"/>
          <w:numId w:val="0"/>
        </w:numPr>
        <w:ind w:left="360" w:hanging="360"/>
        <w:rPr>
          <w:rFonts w:ascii="Arial" w:hAnsi="Arial" w:cs="Arial"/>
          <w:b/>
          <w:sz w:val="24"/>
          <w:szCs w:val="24"/>
        </w:rPr>
      </w:pPr>
    </w:p>
    <w:p w:rsidR="00541BE2" w:rsidRDefault="00541BE2" w:rsidP="00411E71">
      <w:pPr>
        <w:pStyle w:val="ListBullet"/>
        <w:numPr>
          <w:ilvl w:val="0"/>
          <w:numId w:val="0"/>
        </w:numPr>
        <w:ind w:left="360" w:hanging="360"/>
        <w:rPr>
          <w:rFonts w:ascii="Arial" w:hAnsi="Arial" w:cs="Arial"/>
          <w:b/>
          <w:sz w:val="24"/>
          <w:szCs w:val="24"/>
        </w:rPr>
      </w:pPr>
    </w:p>
    <w:p w:rsidR="00541BE2" w:rsidRDefault="00541BE2" w:rsidP="00411E71">
      <w:pPr>
        <w:pStyle w:val="ListBullet"/>
        <w:numPr>
          <w:ilvl w:val="0"/>
          <w:numId w:val="0"/>
        </w:numPr>
        <w:ind w:left="360" w:hanging="360"/>
        <w:rPr>
          <w:rFonts w:ascii="Arial" w:hAnsi="Arial" w:cs="Arial"/>
          <w:b/>
          <w:sz w:val="24"/>
          <w:szCs w:val="24"/>
        </w:rPr>
      </w:pPr>
    </w:p>
    <w:p w:rsidR="00541BE2" w:rsidRDefault="00541BE2" w:rsidP="00411E71">
      <w:pPr>
        <w:pStyle w:val="ListBullet"/>
        <w:numPr>
          <w:ilvl w:val="0"/>
          <w:numId w:val="0"/>
        </w:numPr>
        <w:ind w:left="360" w:hanging="360"/>
        <w:rPr>
          <w:rFonts w:ascii="Arial" w:hAnsi="Arial" w:cs="Arial"/>
          <w:b/>
          <w:sz w:val="24"/>
          <w:szCs w:val="24"/>
        </w:rPr>
      </w:pPr>
    </w:p>
    <w:p w:rsidR="00541BE2" w:rsidRDefault="00541BE2" w:rsidP="00411E71">
      <w:pPr>
        <w:pStyle w:val="ListBullet"/>
        <w:numPr>
          <w:ilvl w:val="0"/>
          <w:numId w:val="0"/>
        </w:numPr>
        <w:ind w:left="360" w:hanging="360"/>
        <w:rPr>
          <w:rFonts w:ascii="Arial" w:hAnsi="Arial" w:cs="Arial"/>
          <w:b/>
          <w:sz w:val="24"/>
          <w:szCs w:val="24"/>
        </w:rPr>
      </w:pPr>
    </w:p>
    <w:p w:rsidR="00541BE2" w:rsidRDefault="00541BE2" w:rsidP="00411E71">
      <w:pPr>
        <w:pStyle w:val="ListBullet"/>
        <w:numPr>
          <w:ilvl w:val="0"/>
          <w:numId w:val="0"/>
        </w:numPr>
        <w:ind w:left="360" w:hanging="360"/>
        <w:rPr>
          <w:rFonts w:ascii="Arial" w:hAnsi="Arial" w:cs="Arial"/>
          <w:b/>
          <w:sz w:val="24"/>
          <w:szCs w:val="24"/>
        </w:rPr>
      </w:pPr>
    </w:p>
    <w:p w:rsidR="00541BE2" w:rsidRDefault="00541BE2" w:rsidP="00411E71">
      <w:pPr>
        <w:pStyle w:val="ListBullet"/>
        <w:numPr>
          <w:ilvl w:val="0"/>
          <w:numId w:val="0"/>
        </w:numPr>
        <w:ind w:left="360" w:hanging="360"/>
        <w:rPr>
          <w:rFonts w:ascii="Arial" w:hAnsi="Arial" w:cs="Arial"/>
          <w:b/>
          <w:sz w:val="24"/>
          <w:szCs w:val="24"/>
        </w:rPr>
      </w:pPr>
    </w:p>
    <w:p w:rsidR="00DD48E1" w:rsidRPr="00904392" w:rsidRDefault="00CC0BAE" w:rsidP="00411E71">
      <w:pPr>
        <w:pStyle w:val="ListBullet"/>
        <w:numPr>
          <w:ilvl w:val="0"/>
          <w:numId w:val="0"/>
        </w:numPr>
        <w:ind w:left="360" w:hanging="360"/>
        <w:rPr>
          <w:rStyle w:val="normaltextrun"/>
          <w:rFonts w:ascii="Arial" w:hAnsi="Arial" w:cs="Arial"/>
          <w:sz w:val="24"/>
          <w:szCs w:val="24"/>
          <w:shd w:val="clear" w:color="auto" w:fill="FFFFFF"/>
        </w:rPr>
      </w:pPr>
      <w:proofErr w:type="spellStart"/>
      <w:r w:rsidRPr="001837EF">
        <w:rPr>
          <w:rFonts w:ascii="Arial" w:hAnsi="Arial" w:cs="Arial"/>
          <w:b/>
          <w:sz w:val="24"/>
          <w:szCs w:val="24"/>
        </w:rPr>
        <w:t>Q</w:t>
      </w:r>
      <w:r w:rsidR="001B6C6F" w:rsidRPr="001837EF">
        <w:rPr>
          <w:rFonts w:ascii="Arial" w:hAnsi="Arial" w:cs="Arial"/>
          <w:b/>
          <w:sz w:val="24"/>
          <w:szCs w:val="24"/>
        </w:rPr>
        <w:t>6</w:t>
      </w:r>
      <w:proofErr w:type="spellEnd"/>
      <w:r w:rsidRPr="001837EF">
        <w:rPr>
          <w:rFonts w:ascii="Arial" w:hAnsi="Arial" w:cs="Arial"/>
          <w:b/>
          <w:sz w:val="24"/>
          <w:szCs w:val="24"/>
        </w:rPr>
        <w:t>.</w:t>
      </w:r>
      <w:r>
        <w:rPr>
          <w:rFonts w:ascii="Arial" w:hAnsi="Arial" w:cs="Arial"/>
          <w:sz w:val="24"/>
          <w:szCs w:val="24"/>
        </w:rPr>
        <w:t xml:space="preserve"> </w:t>
      </w:r>
      <w:r w:rsidR="00572DAC" w:rsidRPr="00915777">
        <w:rPr>
          <w:rFonts w:ascii="Arial" w:hAnsi="Arial" w:cs="Arial"/>
          <w:sz w:val="24"/>
          <w:szCs w:val="24"/>
        </w:rPr>
        <w:t>To what extent d</w:t>
      </w:r>
      <w:r w:rsidR="00411E71" w:rsidRPr="00915777">
        <w:rPr>
          <w:rFonts w:ascii="Arial" w:hAnsi="Arial" w:cs="Arial"/>
          <w:sz w:val="24"/>
          <w:szCs w:val="24"/>
        </w:rPr>
        <w:t xml:space="preserve">o you agree </w:t>
      </w:r>
      <w:r w:rsidR="005971CA" w:rsidRPr="00915777">
        <w:rPr>
          <w:rFonts w:ascii="Arial" w:hAnsi="Arial" w:cs="Arial"/>
          <w:sz w:val="24"/>
          <w:szCs w:val="24"/>
        </w:rPr>
        <w:t xml:space="preserve">or disagree </w:t>
      </w:r>
      <w:r w:rsidR="00411E71" w:rsidRPr="00915777">
        <w:rPr>
          <w:rFonts w:ascii="Arial" w:hAnsi="Arial" w:cs="Arial"/>
          <w:sz w:val="24"/>
          <w:szCs w:val="24"/>
        </w:rPr>
        <w:t xml:space="preserve">that the engagement process has allowed you to provide </w:t>
      </w:r>
      <w:r w:rsidR="00391D38">
        <w:rPr>
          <w:rFonts w:ascii="Arial" w:hAnsi="Arial" w:cs="Arial"/>
          <w:sz w:val="24"/>
          <w:szCs w:val="24"/>
        </w:rPr>
        <w:t>a contribution to</w:t>
      </w:r>
      <w:r w:rsidR="00DD48E1" w:rsidRPr="00915777">
        <w:rPr>
          <w:rFonts w:ascii="Arial" w:hAnsi="Arial" w:cs="Arial"/>
          <w:sz w:val="24"/>
          <w:szCs w:val="24"/>
        </w:rPr>
        <w:t xml:space="preserve"> STPR2</w:t>
      </w:r>
      <w:r w:rsidR="00DD48E1" w:rsidRPr="00904392">
        <w:rPr>
          <w:rFonts w:ascii="Arial" w:hAnsi="Arial" w:cs="Arial"/>
          <w:sz w:val="24"/>
          <w:szCs w:val="24"/>
        </w:rPr>
        <w:t>?</w:t>
      </w:r>
      <w:r w:rsidR="007C7245" w:rsidRPr="00904392">
        <w:rPr>
          <w:rFonts w:ascii="Arial" w:hAnsi="Arial" w:cs="Arial"/>
          <w:sz w:val="24"/>
          <w:szCs w:val="24"/>
        </w:rPr>
        <w:t xml:space="preserve"> </w:t>
      </w:r>
    </w:p>
    <w:bookmarkStart w:id="0" w:name="_Hlk88752864"/>
    <w:p w:rsidR="00541BE2" w:rsidRPr="00915777" w:rsidRDefault="009E1EFC" w:rsidP="00541BE2">
      <w:pPr>
        <w:pStyle w:val="paragraph"/>
        <w:spacing w:before="0" w:beforeAutospacing="0" w:after="0" w:afterAutospacing="0"/>
        <w:ind w:left="426"/>
        <w:textAlignment w:val="baseline"/>
        <w:rPr>
          <w:rFonts w:ascii="Arial" w:hAnsi="Arial" w:cs="Arial"/>
        </w:rPr>
      </w:pPr>
      <w:sdt>
        <w:sdtPr>
          <w:rPr>
            <w:rFonts w:ascii="Arial" w:hAnsi="Arial" w:cs="Arial"/>
          </w:rPr>
          <w:id w:val="666755055"/>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Strongly agree</w:t>
      </w:r>
      <w:r w:rsidR="00541BE2" w:rsidRPr="00915777">
        <w:rPr>
          <w:rStyle w:val="eop"/>
          <w:rFonts w:ascii="Arial" w:hAnsi="Arial" w:cs="Arial"/>
        </w:rPr>
        <w:t> </w:t>
      </w:r>
    </w:p>
    <w:p w:rsidR="00541BE2" w:rsidRPr="00915777" w:rsidRDefault="009E1EFC" w:rsidP="00541BE2">
      <w:pPr>
        <w:pStyle w:val="paragraph"/>
        <w:spacing w:before="0" w:beforeAutospacing="0" w:after="0" w:afterAutospacing="0"/>
        <w:ind w:left="426"/>
        <w:textAlignment w:val="baseline"/>
        <w:rPr>
          <w:rFonts w:ascii="Arial" w:hAnsi="Arial" w:cs="Arial"/>
        </w:rPr>
      </w:pPr>
      <w:sdt>
        <w:sdtPr>
          <w:rPr>
            <w:rFonts w:ascii="Arial" w:hAnsi="Arial" w:cs="Arial"/>
          </w:rPr>
          <w:id w:val="850839110"/>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Agree</w:t>
      </w:r>
      <w:r w:rsidR="00541BE2" w:rsidRPr="00915777">
        <w:rPr>
          <w:rStyle w:val="eop"/>
          <w:rFonts w:ascii="Arial" w:hAnsi="Arial" w:cs="Arial"/>
        </w:rPr>
        <w:t> </w:t>
      </w:r>
    </w:p>
    <w:p w:rsidR="00541BE2" w:rsidRPr="00915777" w:rsidRDefault="009E1EFC" w:rsidP="00541BE2">
      <w:pPr>
        <w:pStyle w:val="paragraph"/>
        <w:spacing w:before="0" w:beforeAutospacing="0" w:after="0" w:afterAutospacing="0"/>
        <w:ind w:left="426"/>
        <w:textAlignment w:val="baseline"/>
        <w:rPr>
          <w:rFonts w:ascii="Arial" w:hAnsi="Arial" w:cs="Arial"/>
        </w:rPr>
      </w:pPr>
      <w:sdt>
        <w:sdtPr>
          <w:rPr>
            <w:rFonts w:ascii="Arial" w:hAnsi="Arial" w:cs="Arial"/>
          </w:rPr>
          <w:id w:val="-994413361"/>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Neither agree nor disagree</w:t>
      </w:r>
      <w:r w:rsidR="00541BE2" w:rsidRPr="00915777">
        <w:rPr>
          <w:rStyle w:val="eop"/>
          <w:rFonts w:ascii="Arial" w:hAnsi="Arial" w:cs="Arial"/>
        </w:rPr>
        <w:t> </w:t>
      </w:r>
    </w:p>
    <w:p w:rsidR="00541BE2" w:rsidRPr="00915777" w:rsidRDefault="009E1EFC" w:rsidP="00541BE2">
      <w:pPr>
        <w:pStyle w:val="paragraph"/>
        <w:spacing w:before="0" w:beforeAutospacing="0" w:after="0" w:afterAutospacing="0"/>
        <w:ind w:left="426"/>
        <w:textAlignment w:val="baseline"/>
        <w:rPr>
          <w:rFonts w:ascii="Arial" w:hAnsi="Arial" w:cs="Arial"/>
        </w:rPr>
      </w:pPr>
      <w:sdt>
        <w:sdtPr>
          <w:rPr>
            <w:rFonts w:ascii="Arial" w:hAnsi="Arial" w:cs="Arial"/>
          </w:rPr>
          <w:id w:val="-1848472388"/>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Disagree</w:t>
      </w:r>
      <w:r w:rsidR="00541BE2" w:rsidRPr="00915777">
        <w:rPr>
          <w:rStyle w:val="eop"/>
          <w:rFonts w:ascii="Arial" w:hAnsi="Arial" w:cs="Arial"/>
        </w:rPr>
        <w:t> </w:t>
      </w:r>
    </w:p>
    <w:p w:rsidR="00541BE2" w:rsidRPr="00915777" w:rsidRDefault="009E1EFC" w:rsidP="00541BE2">
      <w:pPr>
        <w:pStyle w:val="paragraph"/>
        <w:spacing w:before="0" w:beforeAutospacing="0" w:after="0" w:afterAutospacing="0"/>
        <w:ind w:left="426"/>
        <w:textAlignment w:val="baseline"/>
        <w:rPr>
          <w:rStyle w:val="eop"/>
          <w:rFonts w:ascii="Arial" w:hAnsi="Arial" w:cs="Arial"/>
        </w:rPr>
      </w:pPr>
      <w:sdt>
        <w:sdtPr>
          <w:rPr>
            <w:rFonts w:ascii="Arial" w:hAnsi="Arial" w:cs="Arial"/>
          </w:rPr>
          <w:id w:val="1985344741"/>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915777">
        <w:rPr>
          <w:rStyle w:val="normaltextrun"/>
          <w:rFonts w:ascii="Arial" w:hAnsi="Arial" w:cs="Arial"/>
        </w:rPr>
        <w:t xml:space="preserve"> Strongly Disagree</w:t>
      </w:r>
      <w:r w:rsidR="00541BE2" w:rsidRPr="00915777">
        <w:rPr>
          <w:rStyle w:val="eop"/>
          <w:rFonts w:ascii="Arial" w:hAnsi="Arial" w:cs="Arial"/>
        </w:rPr>
        <w:t> </w:t>
      </w:r>
    </w:p>
    <w:p w:rsidR="00541BE2" w:rsidRDefault="009E1EFC" w:rsidP="00541BE2">
      <w:pPr>
        <w:pStyle w:val="paragraph"/>
        <w:spacing w:before="0" w:beforeAutospacing="0" w:after="0" w:afterAutospacing="0"/>
        <w:ind w:left="426"/>
        <w:textAlignment w:val="baseline"/>
      </w:pPr>
      <w:sdt>
        <w:sdtPr>
          <w:rPr>
            <w:rFonts w:ascii="Arial" w:hAnsi="Arial" w:cs="Arial"/>
          </w:rPr>
          <w:id w:val="1584177993"/>
          <w14:checkbox>
            <w14:checked w14:val="0"/>
            <w14:checkedState w14:val="2612" w14:font="MS Gothic"/>
            <w14:uncheckedState w14:val="2610" w14:font="MS Gothic"/>
          </w14:checkbox>
        </w:sdtPr>
        <w:sdtEndPr/>
        <w:sdtContent>
          <w:r w:rsidR="00541BE2">
            <w:rPr>
              <w:rFonts w:ascii="MS Gothic" w:eastAsia="MS Gothic" w:hAnsi="MS Gothic" w:cs="Arial" w:hint="eastAsia"/>
            </w:rPr>
            <w:t>☐</w:t>
          </w:r>
        </w:sdtContent>
      </w:sdt>
      <w:r w:rsidR="00541BE2" w:rsidRPr="00FB3645">
        <w:rPr>
          <w:rStyle w:val="normaltextrun"/>
          <w:rFonts w:ascii="Arial" w:hAnsi="Arial" w:cs="Arial"/>
        </w:rPr>
        <w:t xml:space="preserve"> Don’t Know / No Opinion</w:t>
      </w:r>
    </w:p>
    <w:bookmarkEnd w:id="0"/>
    <w:p w:rsidR="001837EF" w:rsidRDefault="001837EF" w:rsidP="007C7245">
      <w:pPr>
        <w:pStyle w:val="ListBullet"/>
        <w:numPr>
          <w:ilvl w:val="0"/>
          <w:numId w:val="0"/>
        </w:numPr>
        <w:ind w:left="360" w:hanging="360"/>
        <w:rPr>
          <w:rFonts w:ascii="Arial" w:hAnsi="Arial" w:cs="Arial"/>
          <w:sz w:val="24"/>
          <w:szCs w:val="24"/>
        </w:rPr>
      </w:pPr>
    </w:p>
    <w:p w:rsidR="004E0DD6" w:rsidRDefault="001B6C6F" w:rsidP="007C7245">
      <w:pPr>
        <w:pStyle w:val="ListBullet"/>
        <w:numPr>
          <w:ilvl w:val="0"/>
          <w:numId w:val="0"/>
        </w:numPr>
        <w:ind w:left="360" w:hanging="360"/>
        <w:rPr>
          <w:rFonts w:ascii="Arial" w:hAnsi="Arial" w:cs="Arial"/>
          <w:sz w:val="24"/>
          <w:szCs w:val="24"/>
        </w:rPr>
      </w:pPr>
      <w:proofErr w:type="spellStart"/>
      <w:r w:rsidRPr="001837EF">
        <w:rPr>
          <w:rFonts w:ascii="Arial" w:hAnsi="Arial" w:cs="Arial"/>
          <w:b/>
          <w:sz w:val="24"/>
          <w:szCs w:val="24"/>
        </w:rPr>
        <w:t>Q7</w:t>
      </w:r>
      <w:proofErr w:type="spellEnd"/>
      <w:r w:rsidRPr="001837EF">
        <w:rPr>
          <w:rFonts w:ascii="Arial" w:hAnsi="Arial" w:cs="Arial"/>
          <w:b/>
          <w:sz w:val="24"/>
          <w:szCs w:val="24"/>
        </w:rPr>
        <w:t>.</w:t>
      </w:r>
      <w:r>
        <w:rPr>
          <w:rFonts w:ascii="Arial" w:hAnsi="Arial" w:cs="Arial"/>
          <w:sz w:val="24"/>
          <w:szCs w:val="24"/>
        </w:rPr>
        <w:t xml:space="preserve"> </w:t>
      </w:r>
      <w:r w:rsidR="008171EF" w:rsidRPr="00915777">
        <w:rPr>
          <w:rFonts w:ascii="Arial" w:hAnsi="Arial" w:cs="Arial"/>
          <w:sz w:val="24"/>
          <w:szCs w:val="24"/>
        </w:rPr>
        <w:t>Please provide any further comments</w:t>
      </w:r>
      <w:r w:rsidR="009118EC">
        <w:rPr>
          <w:rFonts w:ascii="Arial" w:hAnsi="Arial" w:cs="Arial"/>
          <w:sz w:val="24"/>
          <w:szCs w:val="24"/>
        </w:rPr>
        <w:t xml:space="preserve"> you have</w:t>
      </w:r>
      <w:r w:rsidR="007C7245" w:rsidRPr="00915777">
        <w:rPr>
          <w:rFonts w:ascii="Arial" w:hAnsi="Arial" w:cs="Arial"/>
          <w:sz w:val="24"/>
          <w:szCs w:val="24"/>
        </w:rPr>
        <w:t xml:space="preserve"> on the engagement carried out </w:t>
      </w:r>
      <w:r w:rsidR="00915777" w:rsidRPr="00915777">
        <w:rPr>
          <w:rFonts w:ascii="Arial" w:hAnsi="Arial" w:cs="Arial"/>
          <w:sz w:val="24"/>
          <w:szCs w:val="24"/>
        </w:rPr>
        <w:t>throughout</w:t>
      </w:r>
      <w:r w:rsidR="007C7245" w:rsidRPr="00915777">
        <w:rPr>
          <w:rFonts w:ascii="Arial" w:hAnsi="Arial" w:cs="Arial"/>
          <w:sz w:val="24"/>
          <w:szCs w:val="24"/>
        </w:rPr>
        <w:t xml:space="preserve"> STPR2. </w:t>
      </w:r>
    </w:p>
    <w:p w:rsidR="00541BE2" w:rsidRPr="00541BE2" w:rsidRDefault="00AF5EF0" w:rsidP="007C7245">
      <w:pPr>
        <w:pStyle w:val="ListBullet"/>
        <w:numPr>
          <w:ilvl w:val="0"/>
          <w:numId w:val="0"/>
        </w:numPr>
        <w:ind w:left="360" w:hanging="360"/>
        <w:rPr>
          <w:rStyle w:val="normaltextrun"/>
          <w:rFonts w:ascii="Arial" w:hAnsi="Arial" w:cs="Arial"/>
          <w:sz w:val="24"/>
          <w:szCs w:val="24"/>
          <w:shd w:val="clear" w:color="auto" w:fill="FFFFFF"/>
        </w:rPr>
      </w:pPr>
      <w:r w:rsidRPr="00541BE2">
        <w:rPr>
          <w:rFonts w:ascii="Arial" w:hAnsi="Arial" w:cs="Arial"/>
          <w:noProof/>
          <w:sz w:val="24"/>
          <w:szCs w:val="24"/>
          <w:lang w:eastAsia="en-GB"/>
        </w:rPr>
        <mc:AlternateContent>
          <mc:Choice Requires="wps">
            <w:drawing>
              <wp:anchor distT="45720" distB="45720" distL="114300" distR="114300" simplePos="0" relativeHeight="251696128" behindDoc="0" locked="0" layoutInCell="1" allowOverlap="1" wp14:anchorId="5C562980" wp14:editId="7082F0A2">
                <wp:simplePos x="0" y="0"/>
                <wp:positionH relativeFrom="column">
                  <wp:posOffset>153281</wp:posOffset>
                </wp:positionH>
                <wp:positionV relativeFrom="margin">
                  <wp:posOffset>4625443</wp:posOffset>
                </wp:positionV>
                <wp:extent cx="5147945" cy="1622425"/>
                <wp:effectExtent l="0" t="0" r="14605"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622425"/>
                        </a:xfrm>
                        <a:prstGeom prst="rect">
                          <a:avLst/>
                        </a:prstGeom>
                        <a:solidFill>
                          <a:srgbClr val="FFFFFF"/>
                        </a:solidFill>
                        <a:ln w="9525">
                          <a:solidFill>
                            <a:srgbClr val="000000"/>
                          </a:solidFill>
                          <a:miter lim="800000"/>
                          <a:headEnd/>
                          <a:tailEnd/>
                        </a:ln>
                      </wps:spPr>
                      <wps:txbx>
                        <w:txbxContent>
                          <w:p w:rsidR="00541BE2" w:rsidRDefault="00541BE2" w:rsidP="00541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62980" id="_x0000_s1028" type="#_x0000_t202" style="position:absolute;left:0;text-align:left;margin-left:12.05pt;margin-top:364.2pt;width:405.35pt;height:127.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">
                <v:textbox>
                  <w:txbxContent>
                    <w:p w:rsidR="00541BE2" w:rsidRDefault="00541BE2" w:rsidP="00541BE2"/>
                  </w:txbxContent>
                </v:textbox>
                <w10:wrap type="square" anchory="margin"/>
              </v:shape>
            </w:pict>
          </mc:Fallback>
        </mc:AlternateContent>
      </w:r>
    </w:p>
    <w:p w:rsidR="00541BE2" w:rsidRPr="00541BE2" w:rsidRDefault="00541BE2" w:rsidP="007C7245">
      <w:pPr>
        <w:pStyle w:val="ListBullet"/>
        <w:numPr>
          <w:ilvl w:val="0"/>
          <w:numId w:val="0"/>
        </w:numPr>
        <w:ind w:left="360" w:hanging="360"/>
        <w:rPr>
          <w:rStyle w:val="normaltextrun"/>
          <w:rFonts w:ascii="Arial" w:hAnsi="Arial" w:cs="Arial"/>
          <w:sz w:val="24"/>
          <w:szCs w:val="24"/>
          <w:shd w:val="clear" w:color="auto" w:fill="FFFFFF"/>
        </w:rPr>
      </w:pPr>
    </w:p>
    <w:p w:rsidR="00541BE2" w:rsidRPr="00541BE2" w:rsidRDefault="00541BE2" w:rsidP="007C7245">
      <w:pPr>
        <w:pStyle w:val="ListBullet"/>
        <w:numPr>
          <w:ilvl w:val="0"/>
          <w:numId w:val="0"/>
        </w:numPr>
        <w:ind w:left="360" w:hanging="360"/>
        <w:rPr>
          <w:rStyle w:val="normaltextrun"/>
          <w:rFonts w:ascii="Arial" w:hAnsi="Arial" w:cs="Arial"/>
          <w:sz w:val="24"/>
          <w:szCs w:val="24"/>
          <w:shd w:val="clear" w:color="auto" w:fill="FFFFFF"/>
        </w:rPr>
      </w:pPr>
    </w:p>
    <w:p w:rsidR="00541BE2" w:rsidRPr="00541BE2" w:rsidRDefault="00541BE2" w:rsidP="007C7245">
      <w:pPr>
        <w:pStyle w:val="ListBullet"/>
        <w:numPr>
          <w:ilvl w:val="0"/>
          <w:numId w:val="0"/>
        </w:numPr>
        <w:ind w:left="360" w:hanging="360"/>
        <w:rPr>
          <w:rStyle w:val="normaltextrun"/>
          <w:rFonts w:ascii="Arial" w:hAnsi="Arial" w:cs="Arial"/>
          <w:sz w:val="24"/>
          <w:szCs w:val="24"/>
          <w:shd w:val="clear" w:color="auto" w:fill="FFFFFF"/>
        </w:rPr>
      </w:pPr>
    </w:p>
    <w:p w:rsidR="00541BE2" w:rsidRDefault="00541BE2" w:rsidP="007C7245">
      <w:pPr>
        <w:pStyle w:val="ListBullet"/>
        <w:numPr>
          <w:ilvl w:val="0"/>
          <w:numId w:val="0"/>
        </w:numPr>
        <w:ind w:left="360" w:hanging="360"/>
        <w:rPr>
          <w:rStyle w:val="normaltextrun"/>
          <w:rFonts w:ascii="Arial" w:hAnsi="Arial" w:cs="Arial"/>
          <w:sz w:val="24"/>
          <w:szCs w:val="24"/>
          <w:shd w:val="clear" w:color="auto" w:fill="FFFFFF"/>
        </w:rPr>
      </w:pPr>
    </w:p>
    <w:p w:rsidR="00AF5EF0" w:rsidRDefault="00AF5EF0" w:rsidP="007C7245">
      <w:pPr>
        <w:pStyle w:val="ListBullet"/>
        <w:numPr>
          <w:ilvl w:val="0"/>
          <w:numId w:val="0"/>
        </w:numPr>
        <w:ind w:left="360" w:hanging="360"/>
        <w:rPr>
          <w:rStyle w:val="normaltextrun"/>
          <w:rFonts w:ascii="Arial" w:hAnsi="Arial" w:cs="Arial"/>
          <w:sz w:val="24"/>
          <w:szCs w:val="24"/>
          <w:shd w:val="clear" w:color="auto" w:fill="FFFFFF"/>
        </w:rPr>
      </w:pPr>
    </w:p>
    <w:p w:rsidR="00AF5EF0" w:rsidRDefault="00AF5EF0" w:rsidP="007C7245">
      <w:pPr>
        <w:pStyle w:val="ListBullet"/>
        <w:numPr>
          <w:ilvl w:val="0"/>
          <w:numId w:val="0"/>
        </w:numPr>
        <w:ind w:left="360" w:hanging="360"/>
        <w:rPr>
          <w:rStyle w:val="normaltextrun"/>
          <w:rFonts w:ascii="Arial" w:hAnsi="Arial" w:cs="Arial"/>
          <w:sz w:val="24"/>
          <w:szCs w:val="24"/>
          <w:shd w:val="clear" w:color="auto" w:fill="FFFFFF"/>
        </w:rPr>
      </w:pPr>
    </w:p>
    <w:p w:rsidR="00AF5EF0" w:rsidRDefault="00AF5EF0" w:rsidP="007C7245">
      <w:pPr>
        <w:pStyle w:val="ListBullet"/>
        <w:numPr>
          <w:ilvl w:val="0"/>
          <w:numId w:val="0"/>
        </w:numPr>
        <w:ind w:left="360" w:hanging="360"/>
        <w:rPr>
          <w:rStyle w:val="normaltextrun"/>
          <w:rFonts w:ascii="Arial" w:hAnsi="Arial" w:cs="Arial"/>
          <w:sz w:val="24"/>
          <w:szCs w:val="24"/>
          <w:shd w:val="clear" w:color="auto" w:fill="FFFFFF"/>
        </w:rPr>
      </w:pPr>
    </w:p>
    <w:p w:rsidR="00AF5EF0" w:rsidRDefault="00AF5EF0" w:rsidP="007C7245">
      <w:pPr>
        <w:pStyle w:val="ListBullet"/>
        <w:numPr>
          <w:ilvl w:val="0"/>
          <w:numId w:val="0"/>
        </w:numPr>
        <w:ind w:left="360" w:hanging="360"/>
        <w:rPr>
          <w:rStyle w:val="normaltextrun"/>
          <w:rFonts w:ascii="Arial" w:hAnsi="Arial" w:cs="Arial"/>
          <w:sz w:val="24"/>
          <w:szCs w:val="24"/>
          <w:shd w:val="clear" w:color="auto" w:fill="FFFFFF"/>
        </w:rPr>
      </w:pPr>
    </w:p>
    <w:p w:rsidR="00AF5EF0" w:rsidRDefault="00AF5EF0" w:rsidP="007C7245">
      <w:pPr>
        <w:pStyle w:val="ListBullet"/>
        <w:numPr>
          <w:ilvl w:val="0"/>
          <w:numId w:val="0"/>
        </w:numPr>
        <w:ind w:left="360" w:hanging="360"/>
        <w:rPr>
          <w:rStyle w:val="normaltextrun"/>
          <w:rFonts w:ascii="Arial" w:hAnsi="Arial" w:cs="Arial"/>
          <w:sz w:val="24"/>
          <w:szCs w:val="24"/>
          <w:shd w:val="clear" w:color="auto" w:fill="FFFFFF"/>
        </w:rPr>
      </w:pPr>
    </w:p>
    <w:p w:rsidR="00AF5EF0" w:rsidRPr="00541BE2" w:rsidRDefault="00AF5EF0" w:rsidP="007C7245">
      <w:pPr>
        <w:pStyle w:val="ListBullet"/>
        <w:numPr>
          <w:ilvl w:val="0"/>
          <w:numId w:val="0"/>
        </w:numPr>
        <w:ind w:left="360" w:hanging="360"/>
        <w:rPr>
          <w:rStyle w:val="normaltextrun"/>
          <w:rFonts w:ascii="Arial" w:hAnsi="Arial" w:cs="Arial"/>
          <w:sz w:val="24"/>
          <w:szCs w:val="24"/>
          <w:shd w:val="clear" w:color="auto" w:fill="FFFFFF"/>
        </w:rPr>
      </w:pPr>
    </w:p>
    <w:p w:rsidR="00AF5EF0" w:rsidRDefault="00AF5EF0">
      <w:pPr>
        <w:rPr>
          <w:rFonts w:ascii="Arial" w:hAnsi="Arial" w:cs="Arial"/>
          <w:b/>
          <w:bCs/>
          <w:sz w:val="24"/>
          <w:szCs w:val="24"/>
          <w:u w:val="single"/>
        </w:rPr>
      </w:pPr>
    </w:p>
    <w:p w:rsidR="00AF5EF0" w:rsidRDefault="00AF5EF0">
      <w:pPr>
        <w:rPr>
          <w:rFonts w:ascii="Arial" w:hAnsi="Arial" w:cs="Arial"/>
          <w:b/>
          <w:bCs/>
          <w:sz w:val="24"/>
          <w:szCs w:val="24"/>
          <w:u w:val="single"/>
        </w:rPr>
      </w:pPr>
    </w:p>
    <w:p w:rsidR="00AF5EF0" w:rsidRDefault="00AF5EF0">
      <w:pPr>
        <w:rPr>
          <w:rFonts w:ascii="Arial" w:hAnsi="Arial" w:cs="Arial"/>
          <w:b/>
          <w:bCs/>
          <w:sz w:val="24"/>
          <w:szCs w:val="24"/>
          <w:u w:val="single"/>
        </w:rPr>
      </w:pPr>
    </w:p>
    <w:p w:rsidR="00571737" w:rsidRDefault="00571737">
      <w:pPr>
        <w:rPr>
          <w:rFonts w:ascii="Arial" w:hAnsi="Arial" w:cs="Arial"/>
          <w:b/>
          <w:bCs/>
          <w:sz w:val="24"/>
          <w:szCs w:val="24"/>
          <w:u w:val="single"/>
        </w:rPr>
      </w:pPr>
      <w:r>
        <w:rPr>
          <w:rFonts w:ascii="Arial" w:hAnsi="Arial" w:cs="Arial"/>
          <w:b/>
          <w:bCs/>
          <w:sz w:val="24"/>
          <w:szCs w:val="24"/>
          <w:u w:val="single"/>
        </w:rPr>
        <w:br w:type="page"/>
      </w:r>
    </w:p>
    <w:p w:rsidR="005B5298" w:rsidRPr="00915777" w:rsidRDefault="00541BE2">
      <w:pPr>
        <w:rPr>
          <w:rFonts w:ascii="Arial" w:hAnsi="Arial" w:cs="Arial"/>
          <w:b/>
          <w:bCs/>
          <w:sz w:val="24"/>
          <w:szCs w:val="24"/>
          <w:u w:val="single"/>
        </w:rPr>
      </w:pPr>
      <w:r>
        <w:rPr>
          <w:rFonts w:ascii="Arial" w:hAnsi="Arial" w:cs="Arial"/>
          <w:b/>
          <w:bCs/>
          <w:sz w:val="24"/>
          <w:szCs w:val="24"/>
          <w:u w:val="single"/>
        </w:rPr>
        <w:t>K</w:t>
      </w:r>
      <w:r w:rsidR="00C35503" w:rsidRPr="00915777">
        <w:rPr>
          <w:rFonts w:ascii="Arial" w:hAnsi="Arial" w:cs="Arial"/>
          <w:b/>
          <w:bCs/>
          <w:sz w:val="24"/>
          <w:szCs w:val="24"/>
          <w:u w:val="single"/>
        </w:rPr>
        <w:t>ey Themes</w:t>
      </w:r>
    </w:p>
    <w:p w:rsidR="001837EF" w:rsidRPr="001837EF" w:rsidRDefault="001837EF" w:rsidP="001837EF">
      <w:pPr>
        <w:rPr>
          <w:rFonts w:ascii="Arial" w:hAnsi="Arial" w:cs="Arial"/>
          <w:sz w:val="24"/>
          <w:szCs w:val="24"/>
        </w:rPr>
      </w:pPr>
      <w:r w:rsidRPr="001837EF">
        <w:rPr>
          <w:rFonts w:ascii="Arial" w:hAnsi="Arial" w:cs="Arial"/>
          <w:sz w:val="24"/>
          <w:szCs w:val="24"/>
        </w:rPr>
        <w:t xml:space="preserve">STPR2 recommendations are grouped under six </w:t>
      </w:r>
      <w:r w:rsidR="00391D38">
        <w:rPr>
          <w:rFonts w:ascii="Arial" w:hAnsi="Arial" w:cs="Arial"/>
          <w:sz w:val="24"/>
          <w:szCs w:val="24"/>
        </w:rPr>
        <w:t xml:space="preserve">key </w:t>
      </w:r>
      <w:r w:rsidRPr="001837EF">
        <w:rPr>
          <w:rFonts w:ascii="Arial" w:hAnsi="Arial" w:cs="Arial"/>
          <w:sz w:val="24"/>
          <w:szCs w:val="24"/>
        </w:rPr>
        <w:t xml:space="preserve">themes: </w:t>
      </w:r>
    </w:p>
    <w:p w:rsidR="001837EF" w:rsidRPr="001837EF" w:rsidRDefault="001837EF" w:rsidP="00AF5EF0">
      <w:pPr>
        <w:pStyle w:val="NoSpacing"/>
        <w:numPr>
          <w:ilvl w:val="0"/>
          <w:numId w:val="11"/>
        </w:numPr>
        <w:rPr>
          <w:rFonts w:ascii="Arial" w:eastAsia="Jacobs Chronos" w:hAnsi="Arial" w:cs="Arial"/>
          <w:sz w:val="24"/>
          <w:szCs w:val="24"/>
        </w:rPr>
      </w:pPr>
      <w:r w:rsidRPr="001837EF">
        <w:rPr>
          <w:rFonts w:ascii="Arial" w:hAnsi="Arial" w:cs="Arial"/>
          <w:sz w:val="24"/>
          <w:szCs w:val="24"/>
        </w:rPr>
        <w:t>Improving active travel infrastructure</w:t>
      </w:r>
    </w:p>
    <w:p w:rsidR="001837EF" w:rsidRPr="001837EF" w:rsidRDefault="001837EF" w:rsidP="00AF5EF0">
      <w:pPr>
        <w:pStyle w:val="NoSpacing"/>
        <w:numPr>
          <w:ilvl w:val="0"/>
          <w:numId w:val="11"/>
        </w:numPr>
        <w:rPr>
          <w:rFonts w:ascii="Arial" w:eastAsia="Jacobs Chronos" w:hAnsi="Arial" w:cs="Arial"/>
          <w:sz w:val="24"/>
          <w:szCs w:val="24"/>
        </w:rPr>
      </w:pPr>
      <w:r w:rsidRPr="001837EF">
        <w:rPr>
          <w:rFonts w:ascii="Arial" w:hAnsi="Arial" w:cs="Arial"/>
          <w:sz w:val="24"/>
          <w:szCs w:val="24"/>
        </w:rPr>
        <w:t>Influencing travel choices and behaviours</w:t>
      </w:r>
    </w:p>
    <w:p w:rsidR="001837EF" w:rsidRPr="001837EF" w:rsidRDefault="001837EF" w:rsidP="00AF5EF0">
      <w:pPr>
        <w:pStyle w:val="NoSpacing"/>
        <w:numPr>
          <w:ilvl w:val="0"/>
          <w:numId w:val="11"/>
        </w:numPr>
        <w:rPr>
          <w:rFonts w:ascii="Arial" w:eastAsia="Jacobs Chronos" w:hAnsi="Arial" w:cs="Arial"/>
          <w:sz w:val="24"/>
          <w:szCs w:val="24"/>
        </w:rPr>
      </w:pPr>
      <w:r w:rsidRPr="001837EF">
        <w:rPr>
          <w:rFonts w:ascii="Arial" w:hAnsi="Arial" w:cs="Arial"/>
          <w:sz w:val="24"/>
          <w:szCs w:val="24"/>
        </w:rPr>
        <w:t>Enhancing access to affordable public transport</w:t>
      </w:r>
    </w:p>
    <w:p w:rsidR="001837EF" w:rsidRPr="001837EF" w:rsidRDefault="001837EF" w:rsidP="00AF5EF0">
      <w:pPr>
        <w:pStyle w:val="NoSpacing"/>
        <w:numPr>
          <w:ilvl w:val="0"/>
          <w:numId w:val="11"/>
        </w:numPr>
        <w:rPr>
          <w:rFonts w:ascii="Arial" w:eastAsia="Jacobs Chronos" w:hAnsi="Arial" w:cs="Arial"/>
          <w:sz w:val="24"/>
          <w:szCs w:val="24"/>
        </w:rPr>
      </w:pPr>
      <w:r w:rsidRPr="001837EF">
        <w:rPr>
          <w:rFonts w:ascii="Arial" w:hAnsi="Arial" w:cs="Arial"/>
          <w:sz w:val="24"/>
          <w:szCs w:val="24"/>
        </w:rPr>
        <w:t>Decarbonising transport</w:t>
      </w:r>
    </w:p>
    <w:p w:rsidR="001837EF" w:rsidRPr="001837EF" w:rsidRDefault="001837EF" w:rsidP="00AF5EF0">
      <w:pPr>
        <w:pStyle w:val="NoSpacing"/>
        <w:numPr>
          <w:ilvl w:val="0"/>
          <w:numId w:val="11"/>
        </w:numPr>
        <w:rPr>
          <w:rFonts w:ascii="Arial" w:eastAsia="Jacobs Chronos" w:hAnsi="Arial" w:cs="Arial"/>
          <w:sz w:val="24"/>
          <w:szCs w:val="24"/>
        </w:rPr>
      </w:pPr>
      <w:r w:rsidRPr="001837EF">
        <w:rPr>
          <w:rFonts w:ascii="Arial" w:eastAsia="Jacobs Chronos" w:hAnsi="Arial" w:cs="Arial"/>
          <w:sz w:val="24"/>
          <w:szCs w:val="24"/>
        </w:rPr>
        <w:t xml:space="preserve">Increasing safety and resilience on the strategic transport network </w:t>
      </w:r>
    </w:p>
    <w:p w:rsidR="001837EF" w:rsidRPr="001837EF" w:rsidRDefault="001837EF" w:rsidP="00AF5EF0">
      <w:pPr>
        <w:pStyle w:val="NoSpacing"/>
        <w:numPr>
          <w:ilvl w:val="0"/>
          <w:numId w:val="11"/>
        </w:numPr>
        <w:rPr>
          <w:rFonts w:ascii="Arial" w:eastAsia="Jacobs Chronos" w:hAnsi="Arial" w:cs="Arial"/>
          <w:sz w:val="24"/>
          <w:szCs w:val="24"/>
        </w:rPr>
      </w:pPr>
      <w:r w:rsidRPr="001837EF">
        <w:rPr>
          <w:rFonts w:ascii="Arial" w:eastAsia="Jacobs Chronos" w:hAnsi="Arial" w:cs="Arial"/>
          <w:sz w:val="24"/>
          <w:szCs w:val="24"/>
        </w:rPr>
        <w:t>Stren</w:t>
      </w:r>
      <w:r>
        <w:rPr>
          <w:rFonts w:ascii="Arial" w:eastAsia="Jacobs Chronos" w:hAnsi="Arial" w:cs="Arial"/>
          <w:sz w:val="24"/>
          <w:szCs w:val="24"/>
        </w:rPr>
        <w:t>gthening strategic connections</w:t>
      </w:r>
    </w:p>
    <w:p w:rsidR="001837EF" w:rsidRDefault="001837EF" w:rsidP="0080545D">
      <w:pPr>
        <w:rPr>
          <w:rFonts w:ascii="Arial" w:hAnsi="Arial" w:cs="Arial"/>
          <w:sz w:val="24"/>
          <w:szCs w:val="24"/>
        </w:rPr>
      </w:pPr>
    </w:p>
    <w:p w:rsidR="008A6460" w:rsidRPr="00915777" w:rsidRDefault="00CC0BAE">
      <w:pPr>
        <w:rPr>
          <w:rFonts w:ascii="Arial" w:hAnsi="Arial" w:cs="Arial"/>
          <w:b/>
          <w:bCs/>
          <w:sz w:val="24"/>
          <w:szCs w:val="24"/>
          <w:u w:val="single"/>
        </w:rPr>
      </w:pPr>
      <w:proofErr w:type="spellStart"/>
      <w:r w:rsidRPr="001837EF">
        <w:rPr>
          <w:rFonts w:ascii="Arial" w:hAnsi="Arial" w:cs="Arial"/>
          <w:b/>
          <w:sz w:val="24"/>
          <w:szCs w:val="24"/>
        </w:rPr>
        <w:t>Q</w:t>
      </w:r>
      <w:r w:rsidR="001B6C6F" w:rsidRPr="001837EF">
        <w:rPr>
          <w:rFonts w:ascii="Arial" w:hAnsi="Arial" w:cs="Arial"/>
          <w:b/>
          <w:sz w:val="24"/>
          <w:szCs w:val="24"/>
        </w:rPr>
        <w:t>8</w:t>
      </w:r>
      <w:proofErr w:type="spellEnd"/>
      <w:r w:rsidRPr="001837EF">
        <w:rPr>
          <w:rFonts w:ascii="Arial" w:hAnsi="Arial" w:cs="Arial"/>
          <w:b/>
          <w:sz w:val="24"/>
          <w:szCs w:val="24"/>
        </w:rPr>
        <w:t>.</w:t>
      </w:r>
      <w:r>
        <w:rPr>
          <w:rFonts w:ascii="Arial" w:hAnsi="Arial" w:cs="Arial"/>
          <w:sz w:val="24"/>
          <w:szCs w:val="24"/>
        </w:rPr>
        <w:t xml:space="preserve"> </w:t>
      </w:r>
      <w:r w:rsidR="008A6460" w:rsidRPr="00915777">
        <w:rPr>
          <w:rFonts w:ascii="Arial" w:hAnsi="Arial" w:cs="Arial"/>
          <w:sz w:val="24"/>
          <w:szCs w:val="24"/>
        </w:rPr>
        <w:t xml:space="preserve">Which of the overall key </w:t>
      </w:r>
      <w:r w:rsidR="008A6460" w:rsidRPr="00636AEF">
        <w:rPr>
          <w:rFonts w:ascii="Arial" w:hAnsi="Arial" w:cs="Arial"/>
          <w:sz w:val="24"/>
          <w:szCs w:val="24"/>
        </w:rPr>
        <w:t>themes is your</w:t>
      </w:r>
      <w:r w:rsidR="00906E09" w:rsidRPr="00636AEF">
        <w:rPr>
          <w:rFonts w:ascii="Arial" w:hAnsi="Arial" w:cs="Arial"/>
          <w:sz w:val="24"/>
          <w:szCs w:val="24"/>
        </w:rPr>
        <w:t xml:space="preserve"> / your organisation’s</w:t>
      </w:r>
      <w:r w:rsidR="007C00FA" w:rsidRPr="00636AEF">
        <w:rPr>
          <w:rFonts w:ascii="Arial" w:hAnsi="Arial" w:cs="Arial"/>
          <w:sz w:val="24"/>
          <w:szCs w:val="24"/>
        </w:rPr>
        <w:t xml:space="preserve"> </w:t>
      </w:r>
      <w:r w:rsidR="007C00FA" w:rsidRPr="00904392">
        <w:rPr>
          <w:rFonts w:ascii="Arial" w:hAnsi="Arial" w:cs="Arial"/>
          <w:b/>
          <w:sz w:val="24"/>
          <w:szCs w:val="24"/>
        </w:rPr>
        <w:t>top</w:t>
      </w:r>
      <w:r w:rsidR="008A6460" w:rsidRPr="00904392">
        <w:rPr>
          <w:rFonts w:ascii="Arial" w:hAnsi="Arial" w:cs="Arial"/>
          <w:b/>
          <w:sz w:val="24"/>
          <w:szCs w:val="24"/>
        </w:rPr>
        <w:t xml:space="preserve"> pri</w:t>
      </w:r>
      <w:r w:rsidR="006026ED" w:rsidRPr="00904392">
        <w:rPr>
          <w:rFonts w:ascii="Arial" w:hAnsi="Arial" w:cs="Arial"/>
          <w:b/>
          <w:sz w:val="24"/>
          <w:szCs w:val="24"/>
        </w:rPr>
        <w:t>ority</w:t>
      </w:r>
      <w:r w:rsidR="006026ED" w:rsidRPr="00636AEF">
        <w:rPr>
          <w:rFonts w:ascii="Arial" w:hAnsi="Arial" w:cs="Arial"/>
          <w:sz w:val="24"/>
          <w:szCs w:val="24"/>
        </w:rPr>
        <w:t>?</w:t>
      </w:r>
      <w:r w:rsidR="007C00FA">
        <w:rPr>
          <w:rFonts w:ascii="Arial" w:hAnsi="Arial" w:cs="Arial"/>
          <w:b/>
          <w:bCs/>
          <w:sz w:val="24"/>
          <w:szCs w:val="24"/>
          <w:u w:val="single"/>
        </w:rPr>
        <w:t xml:space="preserve"> </w:t>
      </w:r>
    </w:p>
    <w:p w:rsidR="00541BE2" w:rsidRPr="001837EF" w:rsidRDefault="009E1EFC" w:rsidP="00541BE2">
      <w:pPr>
        <w:pStyle w:val="NoSpacing"/>
        <w:ind w:left="851" w:hanging="425"/>
        <w:rPr>
          <w:rFonts w:ascii="Arial" w:eastAsia="Jacobs Chronos" w:hAnsi="Arial" w:cs="Arial"/>
          <w:sz w:val="24"/>
          <w:szCs w:val="24"/>
        </w:rPr>
      </w:pPr>
      <w:sdt>
        <w:sdtPr>
          <w:rPr>
            <w:rFonts w:ascii="Arial" w:hAnsi="Arial" w:cs="Arial"/>
            <w:sz w:val="24"/>
            <w:szCs w:val="24"/>
          </w:rPr>
          <w:id w:val="-1209258410"/>
          <w14:checkbox>
            <w14:checked w14:val="0"/>
            <w14:checkedState w14:val="2612" w14:font="MS Gothic"/>
            <w14:uncheckedState w14:val="2610" w14:font="MS Gothic"/>
          </w14:checkbox>
        </w:sdtPr>
        <w:sdtEndPr/>
        <w:sdtContent>
          <w:r w:rsidR="00541BE2">
            <w:rPr>
              <w:rFonts w:ascii="MS Gothic" w:eastAsia="MS Gothic" w:hAnsi="MS Gothic" w:cs="Arial" w:hint="eastAsia"/>
              <w:sz w:val="24"/>
              <w:szCs w:val="24"/>
            </w:rPr>
            <w:t>☐</w:t>
          </w:r>
        </w:sdtContent>
      </w:sdt>
      <w:r w:rsidR="00541BE2" w:rsidRPr="00915777">
        <w:rPr>
          <w:rStyle w:val="normaltextrun"/>
          <w:rFonts w:ascii="Arial" w:hAnsi="Arial" w:cs="Arial"/>
        </w:rPr>
        <w:t xml:space="preserve"> </w:t>
      </w:r>
      <w:r w:rsidR="00541BE2">
        <w:rPr>
          <w:rStyle w:val="normaltextrun"/>
          <w:rFonts w:ascii="Arial" w:hAnsi="Arial" w:cs="Arial"/>
        </w:rPr>
        <w:tab/>
        <w:t xml:space="preserve">1. </w:t>
      </w:r>
      <w:r w:rsidR="00541BE2" w:rsidRPr="001837EF">
        <w:rPr>
          <w:rFonts w:ascii="Arial" w:hAnsi="Arial" w:cs="Arial"/>
          <w:sz w:val="24"/>
          <w:szCs w:val="24"/>
        </w:rPr>
        <w:t>Improving active travel infrastructure</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997340713"/>
          <w14:checkbox>
            <w14:checked w14:val="0"/>
            <w14:checkedState w14:val="2612" w14:font="MS Gothic"/>
            <w14:uncheckedState w14:val="2610" w14:font="MS Gothic"/>
          </w14:checkbox>
        </w:sdtPr>
        <w:sdtEndPr/>
        <w:sdtContent>
          <w:r w:rsidR="00541BE2" w:rsidRPr="00541BE2">
            <w:rPr>
              <w:rFonts w:ascii="Segoe UI Symbol" w:hAnsi="Segoe UI Symbol" w:cs="Segoe UI Symbol"/>
              <w:sz w:val="24"/>
              <w:szCs w:val="24"/>
            </w:rPr>
            <w:t>☐</w:t>
          </w:r>
        </w:sdtContent>
      </w:sdt>
      <w:r w:rsidR="00541BE2" w:rsidRPr="00541BE2">
        <w:rPr>
          <w:sz w:val="24"/>
          <w:szCs w:val="24"/>
        </w:rPr>
        <w:t xml:space="preserve"> </w:t>
      </w:r>
      <w:r w:rsidR="00541BE2">
        <w:rPr>
          <w:sz w:val="24"/>
          <w:szCs w:val="24"/>
        </w:rPr>
        <w:tab/>
      </w:r>
      <w:r w:rsidR="00541BE2">
        <w:rPr>
          <w:rFonts w:ascii="Arial" w:hAnsi="Arial" w:cs="Arial"/>
          <w:sz w:val="24"/>
          <w:szCs w:val="24"/>
        </w:rPr>
        <w:t xml:space="preserve">2. </w:t>
      </w:r>
      <w:r w:rsidR="00541BE2" w:rsidRPr="001837EF">
        <w:rPr>
          <w:rFonts w:ascii="Arial" w:hAnsi="Arial" w:cs="Arial"/>
          <w:sz w:val="24"/>
          <w:szCs w:val="24"/>
        </w:rPr>
        <w:t>Influencing travel choices and behaviours</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2097665872"/>
          <w14:checkbox>
            <w14:checked w14:val="0"/>
            <w14:checkedState w14:val="2612" w14:font="MS Gothic"/>
            <w14:uncheckedState w14:val="2610" w14:font="MS Gothic"/>
          </w14:checkbox>
        </w:sdtPr>
        <w:sdtEndPr/>
        <w:sdtContent>
          <w:r w:rsidR="00541BE2">
            <w:rPr>
              <w:rFonts w:ascii="MS Gothic" w:eastAsia="MS Gothic" w:hAnsi="MS Gothic" w:cs="Arial" w:hint="eastAsia"/>
              <w:sz w:val="24"/>
              <w:szCs w:val="24"/>
            </w:rPr>
            <w:t>☐</w:t>
          </w:r>
        </w:sdtContent>
      </w:sdt>
      <w:r w:rsidR="00541BE2" w:rsidRPr="00541BE2">
        <w:rPr>
          <w:sz w:val="24"/>
          <w:szCs w:val="24"/>
        </w:rPr>
        <w:t xml:space="preserve"> </w:t>
      </w:r>
      <w:r w:rsidR="00541BE2" w:rsidRPr="00541BE2">
        <w:rPr>
          <w:sz w:val="24"/>
          <w:szCs w:val="24"/>
        </w:rPr>
        <w:tab/>
      </w:r>
      <w:r w:rsidR="00541BE2">
        <w:rPr>
          <w:rFonts w:ascii="Arial" w:hAnsi="Arial" w:cs="Arial"/>
          <w:sz w:val="24"/>
          <w:szCs w:val="24"/>
        </w:rPr>
        <w:t xml:space="preserve">3. </w:t>
      </w:r>
      <w:r w:rsidR="00541BE2" w:rsidRPr="001837EF">
        <w:rPr>
          <w:rFonts w:ascii="Arial" w:hAnsi="Arial" w:cs="Arial"/>
          <w:sz w:val="24"/>
          <w:szCs w:val="24"/>
        </w:rPr>
        <w:t>Enhancing access to affordable public transport</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2129081897"/>
          <w14:checkbox>
            <w14:checked w14:val="0"/>
            <w14:checkedState w14:val="2612" w14:font="MS Gothic"/>
            <w14:uncheckedState w14:val="2610" w14:font="MS Gothic"/>
          </w14:checkbox>
        </w:sdtPr>
        <w:sdtEndPr/>
        <w:sdtContent>
          <w:r w:rsidR="00541BE2" w:rsidRPr="00541BE2">
            <w:rPr>
              <w:rFonts w:ascii="Segoe UI Symbol" w:hAnsi="Segoe UI Symbol" w:cs="Segoe UI Symbol"/>
              <w:sz w:val="24"/>
              <w:szCs w:val="24"/>
            </w:rPr>
            <w:t>☐</w:t>
          </w:r>
        </w:sdtContent>
      </w:sdt>
      <w:r w:rsidR="00541BE2" w:rsidRPr="00541BE2">
        <w:rPr>
          <w:sz w:val="24"/>
          <w:szCs w:val="24"/>
        </w:rPr>
        <w:t xml:space="preserve"> </w:t>
      </w:r>
      <w:r w:rsidR="00541BE2" w:rsidRPr="00541BE2">
        <w:rPr>
          <w:sz w:val="24"/>
          <w:szCs w:val="24"/>
        </w:rPr>
        <w:tab/>
      </w:r>
      <w:r w:rsidR="00541BE2">
        <w:rPr>
          <w:rFonts w:ascii="Arial" w:hAnsi="Arial" w:cs="Arial"/>
          <w:sz w:val="24"/>
          <w:szCs w:val="24"/>
        </w:rPr>
        <w:t xml:space="preserve">4. </w:t>
      </w:r>
      <w:r w:rsidR="00541BE2" w:rsidRPr="001837EF">
        <w:rPr>
          <w:rFonts w:ascii="Arial" w:hAnsi="Arial" w:cs="Arial"/>
          <w:sz w:val="24"/>
          <w:szCs w:val="24"/>
        </w:rPr>
        <w:t>Decarbonising transport</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1494173289"/>
          <w14:checkbox>
            <w14:checked w14:val="0"/>
            <w14:checkedState w14:val="2612" w14:font="MS Gothic"/>
            <w14:uncheckedState w14:val="2610" w14:font="MS Gothic"/>
          </w14:checkbox>
        </w:sdtPr>
        <w:sdtEndPr/>
        <w:sdtContent>
          <w:r w:rsidR="00541BE2" w:rsidRPr="00541BE2">
            <w:rPr>
              <w:rFonts w:ascii="Segoe UI Symbol" w:hAnsi="Segoe UI Symbol" w:cs="Segoe UI Symbol"/>
              <w:sz w:val="24"/>
              <w:szCs w:val="24"/>
            </w:rPr>
            <w:t>☐</w:t>
          </w:r>
        </w:sdtContent>
      </w:sdt>
      <w:r w:rsidR="00541BE2" w:rsidRPr="00541BE2">
        <w:rPr>
          <w:sz w:val="24"/>
          <w:szCs w:val="24"/>
        </w:rPr>
        <w:t xml:space="preserve"> </w:t>
      </w:r>
      <w:r w:rsidR="00541BE2" w:rsidRPr="00541BE2">
        <w:rPr>
          <w:sz w:val="24"/>
          <w:szCs w:val="24"/>
        </w:rPr>
        <w:tab/>
      </w:r>
      <w:r w:rsidR="00541BE2" w:rsidRPr="00541BE2">
        <w:rPr>
          <w:rFonts w:ascii="Arial" w:hAnsi="Arial" w:cs="Arial"/>
          <w:sz w:val="24"/>
          <w:szCs w:val="24"/>
        </w:rPr>
        <w:t xml:space="preserve">5. Increasing safety and resilience on the strategic transport network </w:t>
      </w:r>
    </w:p>
    <w:p w:rsidR="00541BE2" w:rsidRDefault="009E1EFC" w:rsidP="00541BE2">
      <w:pPr>
        <w:pStyle w:val="NoSpacing"/>
        <w:ind w:left="851" w:hanging="425"/>
        <w:rPr>
          <w:rFonts w:ascii="Arial" w:hAnsi="Arial" w:cs="Arial"/>
          <w:sz w:val="24"/>
          <w:szCs w:val="24"/>
        </w:rPr>
      </w:pPr>
      <w:sdt>
        <w:sdtPr>
          <w:rPr>
            <w:rFonts w:ascii="Arial" w:hAnsi="Arial" w:cs="Arial"/>
            <w:sz w:val="24"/>
            <w:szCs w:val="24"/>
          </w:rPr>
          <w:id w:val="-1079282446"/>
          <w14:checkbox>
            <w14:checked w14:val="0"/>
            <w14:checkedState w14:val="2612" w14:font="MS Gothic"/>
            <w14:uncheckedState w14:val="2610" w14:font="MS Gothic"/>
          </w14:checkbox>
        </w:sdtPr>
        <w:sdtEndPr/>
        <w:sdtContent>
          <w:r w:rsidR="00541BE2" w:rsidRPr="00541BE2">
            <w:rPr>
              <w:rFonts w:ascii="Segoe UI Symbol" w:hAnsi="Segoe UI Symbol" w:cs="Segoe UI Symbol"/>
              <w:sz w:val="24"/>
              <w:szCs w:val="24"/>
            </w:rPr>
            <w:t>☐</w:t>
          </w:r>
        </w:sdtContent>
      </w:sdt>
      <w:r w:rsidR="00541BE2" w:rsidRPr="00541BE2">
        <w:rPr>
          <w:sz w:val="24"/>
          <w:szCs w:val="24"/>
        </w:rPr>
        <w:t xml:space="preserve"> </w:t>
      </w:r>
      <w:r w:rsidR="00541BE2" w:rsidRPr="00541BE2">
        <w:rPr>
          <w:sz w:val="24"/>
          <w:szCs w:val="24"/>
        </w:rPr>
        <w:tab/>
      </w:r>
      <w:r w:rsidR="00541BE2" w:rsidRPr="00541BE2">
        <w:rPr>
          <w:rFonts w:ascii="Arial" w:hAnsi="Arial" w:cs="Arial"/>
          <w:sz w:val="24"/>
          <w:szCs w:val="24"/>
        </w:rPr>
        <w:t>6. Strengthening strategic connections</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796072505"/>
          <w14:checkbox>
            <w14:checked w14:val="0"/>
            <w14:checkedState w14:val="2612" w14:font="MS Gothic"/>
            <w14:uncheckedState w14:val="2610" w14:font="MS Gothic"/>
          </w14:checkbox>
        </w:sdtPr>
        <w:sdtEndPr/>
        <w:sdtContent>
          <w:r w:rsidR="00541BE2">
            <w:rPr>
              <w:rFonts w:ascii="MS Gothic" w:eastAsia="MS Gothic" w:hAnsi="MS Gothic" w:cs="Arial" w:hint="eastAsia"/>
              <w:sz w:val="24"/>
              <w:szCs w:val="24"/>
            </w:rPr>
            <w:t>☐</w:t>
          </w:r>
        </w:sdtContent>
      </w:sdt>
      <w:r w:rsidR="00541BE2" w:rsidRPr="00915777">
        <w:rPr>
          <w:rStyle w:val="normaltextrun"/>
          <w:rFonts w:ascii="Arial" w:hAnsi="Arial" w:cs="Arial"/>
        </w:rPr>
        <w:t xml:space="preserve"> </w:t>
      </w:r>
      <w:r w:rsidR="00541BE2">
        <w:rPr>
          <w:rStyle w:val="normaltextrun"/>
          <w:rFonts w:ascii="Arial" w:hAnsi="Arial" w:cs="Arial"/>
        </w:rPr>
        <w:tab/>
        <w:t>Don’t Know / No Opinion</w:t>
      </w:r>
    </w:p>
    <w:p w:rsidR="00252744" w:rsidRPr="00915777" w:rsidRDefault="00252744" w:rsidP="0080545D">
      <w:pPr>
        <w:pStyle w:val="ListNumber2"/>
        <w:numPr>
          <w:ilvl w:val="0"/>
          <w:numId w:val="0"/>
        </w:numPr>
        <w:ind w:left="643"/>
        <w:rPr>
          <w:rFonts w:ascii="Arial" w:hAnsi="Arial" w:cs="Arial"/>
          <w:sz w:val="24"/>
          <w:szCs w:val="24"/>
        </w:rPr>
      </w:pPr>
    </w:p>
    <w:p w:rsidR="007C00FA" w:rsidRPr="00915777" w:rsidRDefault="0080545D" w:rsidP="007C00FA">
      <w:pPr>
        <w:rPr>
          <w:rFonts w:ascii="Arial" w:hAnsi="Arial" w:cs="Arial"/>
          <w:b/>
          <w:bCs/>
          <w:sz w:val="24"/>
          <w:szCs w:val="24"/>
          <w:u w:val="single"/>
        </w:rPr>
      </w:pPr>
      <w:proofErr w:type="spellStart"/>
      <w:r w:rsidRPr="001837EF">
        <w:rPr>
          <w:rFonts w:ascii="Arial" w:hAnsi="Arial" w:cs="Arial"/>
          <w:b/>
          <w:sz w:val="24"/>
          <w:szCs w:val="24"/>
        </w:rPr>
        <w:t>Q</w:t>
      </w:r>
      <w:r w:rsidR="001B6C6F" w:rsidRPr="001837EF">
        <w:rPr>
          <w:rFonts w:ascii="Arial" w:hAnsi="Arial" w:cs="Arial"/>
          <w:b/>
          <w:sz w:val="24"/>
          <w:szCs w:val="24"/>
        </w:rPr>
        <w:t>9</w:t>
      </w:r>
      <w:proofErr w:type="spellEnd"/>
      <w:r w:rsidRPr="001837EF">
        <w:rPr>
          <w:rFonts w:ascii="Arial" w:hAnsi="Arial" w:cs="Arial"/>
          <w:b/>
          <w:sz w:val="24"/>
          <w:szCs w:val="24"/>
        </w:rPr>
        <w:t>.</w:t>
      </w:r>
      <w:r>
        <w:rPr>
          <w:rFonts w:ascii="Arial" w:hAnsi="Arial" w:cs="Arial"/>
          <w:sz w:val="24"/>
          <w:szCs w:val="24"/>
        </w:rPr>
        <w:t xml:space="preserve"> </w:t>
      </w:r>
      <w:r w:rsidR="007C00FA" w:rsidRPr="00915777">
        <w:rPr>
          <w:rFonts w:ascii="Arial" w:hAnsi="Arial" w:cs="Arial"/>
          <w:sz w:val="24"/>
          <w:szCs w:val="24"/>
        </w:rPr>
        <w:t>Which of the overall key themes is your / your organisation’s</w:t>
      </w:r>
      <w:r w:rsidR="007C00FA">
        <w:rPr>
          <w:rFonts w:ascii="Arial" w:hAnsi="Arial" w:cs="Arial"/>
          <w:sz w:val="24"/>
          <w:szCs w:val="24"/>
        </w:rPr>
        <w:t xml:space="preserve"> </w:t>
      </w:r>
      <w:r w:rsidR="007C00FA" w:rsidRPr="00904392">
        <w:rPr>
          <w:rFonts w:ascii="Arial" w:hAnsi="Arial" w:cs="Arial"/>
          <w:b/>
          <w:sz w:val="24"/>
          <w:szCs w:val="24"/>
        </w:rPr>
        <w:t>lowest priority</w:t>
      </w:r>
      <w:r w:rsidR="007C00FA" w:rsidRPr="00915777">
        <w:rPr>
          <w:rFonts w:ascii="Arial" w:hAnsi="Arial" w:cs="Arial"/>
          <w:sz w:val="24"/>
          <w:szCs w:val="24"/>
        </w:rPr>
        <w:t>?</w:t>
      </w:r>
      <w:r w:rsidR="007C00FA">
        <w:rPr>
          <w:rFonts w:ascii="Arial" w:hAnsi="Arial" w:cs="Arial"/>
          <w:b/>
          <w:bCs/>
          <w:sz w:val="24"/>
          <w:szCs w:val="24"/>
          <w:u w:val="single"/>
        </w:rPr>
        <w:t xml:space="preserve"> </w:t>
      </w:r>
    </w:p>
    <w:p w:rsidR="00541BE2" w:rsidRPr="001837EF" w:rsidRDefault="009E1EFC" w:rsidP="00541BE2">
      <w:pPr>
        <w:pStyle w:val="NoSpacing"/>
        <w:ind w:left="851" w:hanging="425"/>
        <w:rPr>
          <w:rFonts w:ascii="Arial" w:eastAsia="Jacobs Chronos" w:hAnsi="Arial" w:cs="Arial"/>
          <w:sz w:val="24"/>
          <w:szCs w:val="24"/>
        </w:rPr>
      </w:pPr>
      <w:sdt>
        <w:sdtPr>
          <w:rPr>
            <w:rFonts w:ascii="Arial" w:hAnsi="Arial" w:cs="Arial"/>
            <w:sz w:val="24"/>
            <w:szCs w:val="24"/>
          </w:rPr>
          <w:id w:val="-1424721913"/>
          <w14:checkbox>
            <w14:checked w14:val="0"/>
            <w14:checkedState w14:val="2612" w14:font="MS Gothic"/>
            <w14:uncheckedState w14:val="2610" w14:font="MS Gothic"/>
          </w14:checkbox>
        </w:sdtPr>
        <w:sdtEndPr/>
        <w:sdtContent>
          <w:r w:rsidR="00541BE2">
            <w:rPr>
              <w:rFonts w:ascii="MS Gothic" w:eastAsia="MS Gothic" w:hAnsi="MS Gothic" w:cs="Arial" w:hint="eastAsia"/>
              <w:sz w:val="24"/>
              <w:szCs w:val="24"/>
            </w:rPr>
            <w:t>☐</w:t>
          </w:r>
        </w:sdtContent>
      </w:sdt>
      <w:r w:rsidR="00541BE2" w:rsidRPr="00915777">
        <w:rPr>
          <w:rStyle w:val="normaltextrun"/>
          <w:rFonts w:ascii="Arial" w:hAnsi="Arial" w:cs="Arial"/>
        </w:rPr>
        <w:t xml:space="preserve"> </w:t>
      </w:r>
      <w:r w:rsidR="00541BE2">
        <w:rPr>
          <w:rStyle w:val="normaltextrun"/>
          <w:rFonts w:ascii="Arial" w:hAnsi="Arial" w:cs="Arial"/>
        </w:rPr>
        <w:tab/>
        <w:t xml:space="preserve">1. </w:t>
      </w:r>
      <w:r w:rsidR="00541BE2" w:rsidRPr="001837EF">
        <w:rPr>
          <w:rFonts w:ascii="Arial" w:hAnsi="Arial" w:cs="Arial"/>
          <w:sz w:val="24"/>
          <w:szCs w:val="24"/>
        </w:rPr>
        <w:t>Improving active travel infrastructure</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86593664"/>
          <w14:checkbox>
            <w14:checked w14:val="0"/>
            <w14:checkedState w14:val="2612" w14:font="MS Gothic"/>
            <w14:uncheckedState w14:val="2610" w14:font="MS Gothic"/>
          </w14:checkbox>
        </w:sdtPr>
        <w:sdtEndPr/>
        <w:sdtContent>
          <w:r w:rsidR="00541BE2" w:rsidRPr="00541BE2">
            <w:rPr>
              <w:rFonts w:ascii="Segoe UI Symbol" w:hAnsi="Segoe UI Symbol" w:cs="Segoe UI Symbol"/>
              <w:sz w:val="24"/>
              <w:szCs w:val="24"/>
            </w:rPr>
            <w:t>☐</w:t>
          </w:r>
        </w:sdtContent>
      </w:sdt>
      <w:r w:rsidR="00541BE2" w:rsidRPr="00541BE2">
        <w:rPr>
          <w:sz w:val="24"/>
          <w:szCs w:val="24"/>
        </w:rPr>
        <w:t xml:space="preserve"> </w:t>
      </w:r>
      <w:r w:rsidR="00541BE2">
        <w:rPr>
          <w:sz w:val="24"/>
          <w:szCs w:val="24"/>
        </w:rPr>
        <w:tab/>
      </w:r>
      <w:r w:rsidR="00541BE2">
        <w:rPr>
          <w:rFonts w:ascii="Arial" w:hAnsi="Arial" w:cs="Arial"/>
          <w:sz w:val="24"/>
          <w:szCs w:val="24"/>
        </w:rPr>
        <w:t xml:space="preserve">2. </w:t>
      </w:r>
      <w:r w:rsidR="00541BE2" w:rsidRPr="001837EF">
        <w:rPr>
          <w:rFonts w:ascii="Arial" w:hAnsi="Arial" w:cs="Arial"/>
          <w:sz w:val="24"/>
          <w:szCs w:val="24"/>
        </w:rPr>
        <w:t>Influencing travel choices and behaviours</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2113268741"/>
          <w14:checkbox>
            <w14:checked w14:val="0"/>
            <w14:checkedState w14:val="2612" w14:font="MS Gothic"/>
            <w14:uncheckedState w14:val="2610" w14:font="MS Gothic"/>
          </w14:checkbox>
        </w:sdtPr>
        <w:sdtEndPr/>
        <w:sdtContent>
          <w:r w:rsidR="00541BE2">
            <w:rPr>
              <w:rFonts w:ascii="MS Gothic" w:eastAsia="MS Gothic" w:hAnsi="MS Gothic" w:cs="Arial" w:hint="eastAsia"/>
              <w:sz w:val="24"/>
              <w:szCs w:val="24"/>
            </w:rPr>
            <w:t>☐</w:t>
          </w:r>
        </w:sdtContent>
      </w:sdt>
      <w:r w:rsidR="00541BE2" w:rsidRPr="00541BE2">
        <w:rPr>
          <w:sz w:val="24"/>
          <w:szCs w:val="24"/>
        </w:rPr>
        <w:t xml:space="preserve"> </w:t>
      </w:r>
      <w:r w:rsidR="00541BE2" w:rsidRPr="00541BE2">
        <w:rPr>
          <w:sz w:val="24"/>
          <w:szCs w:val="24"/>
        </w:rPr>
        <w:tab/>
      </w:r>
      <w:r w:rsidR="00541BE2">
        <w:rPr>
          <w:rFonts w:ascii="Arial" w:hAnsi="Arial" w:cs="Arial"/>
          <w:sz w:val="24"/>
          <w:szCs w:val="24"/>
        </w:rPr>
        <w:t xml:space="preserve">3. </w:t>
      </w:r>
      <w:r w:rsidR="00541BE2" w:rsidRPr="001837EF">
        <w:rPr>
          <w:rFonts w:ascii="Arial" w:hAnsi="Arial" w:cs="Arial"/>
          <w:sz w:val="24"/>
          <w:szCs w:val="24"/>
        </w:rPr>
        <w:t>Enhancing access to affordable public transport</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943910525"/>
          <w14:checkbox>
            <w14:checked w14:val="0"/>
            <w14:checkedState w14:val="2612" w14:font="MS Gothic"/>
            <w14:uncheckedState w14:val="2610" w14:font="MS Gothic"/>
          </w14:checkbox>
        </w:sdtPr>
        <w:sdtEndPr/>
        <w:sdtContent>
          <w:r w:rsidR="00541BE2" w:rsidRPr="00541BE2">
            <w:rPr>
              <w:rFonts w:ascii="Segoe UI Symbol" w:hAnsi="Segoe UI Symbol" w:cs="Segoe UI Symbol"/>
              <w:sz w:val="24"/>
              <w:szCs w:val="24"/>
            </w:rPr>
            <w:t>☐</w:t>
          </w:r>
        </w:sdtContent>
      </w:sdt>
      <w:r w:rsidR="00541BE2" w:rsidRPr="00541BE2">
        <w:rPr>
          <w:sz w:val="24"/>
          <w:szCs w:val="24"/>
        </w:rPr>
        <w:t xml:space="preserve"> </w:t>
      </w:r>
      <w:r w:rsidR="00541BE2" w:rsidRPr="00541BE2">
        <w:rPr>
          <w:sz w:val="24"/>
          <w:szCs w:val="24"/>
        </w:rPr>
        <w:tab/>
      </w:r>
      <w:r w:rsidR="00541BE2">
        <w:rPr>
          <w:rFonts w:ascii="Arial" w:hAnsi="Arial" w:cs="Arial"/>
          <w:sz w:val="24"/>
          <w:szCs w:val="24"/>
        </w:rPr>
        <w:t xml:space="preserve">4. </w:t>
      </w:r>
      <w:r w:rsidR="00541BE2" w:rsidRPr="001837EF">
        <w:rPr>
          <w:rFonts w:ascii="Arial" w:hAnsi="Arial" w:cs="Arial"/>
          <w:sz w:val="24"/>
          <w:szCs w:val="24"/>
        </w:rPr>
        <w:t>Decarbonising transport</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638451237"/>
          <w14:checkbox>
            <w14:checked w14:val="0"/>
            <w14:checkedState w14:val="2612" w14:font="MS Gothic"/>
            <w14:uncheckedState w14:val="2610" w14:font="MS Gothic"/>
          </w14:checkbox>
        </w:sdtPr>
        <w:sdtEndPr/>
        <w:sdtContent>
          <w:r w:rsidR="00541BE2" w:rsidRPr="00541BE2">
            <w:rPr>
              <w:rFonts w:ascii="Segoe UI Symbol" w:hAnsi="Segoe UI Symbol" w:cs="Segoe UI Symbol"/>
              <w:sz w:val="24"/>
              <w:szCs w:val="24"/>
            </w:rPr>
            <w:t>☐</w:t>
          </w:r>
        </w:sdtContent>
      </w:sdt>
      <w:r w:rsidR="00541BE2" w:rsidRPr="00541BE2">
        <w:rPr>
          <w:sz w:val="24"/>
          <w:szCs w:val="24"/>
        </w:rPr>
        <w:t xml:space="preserve"> </w:t>
      </w:r>
      <w:r w:rsidR="00541BE2" w:rsidRPr="00541BE2">
        <w:rPr>
          <w:sz w:val="24"/>
          <w:szCs w:val="24"/>
        </w:rPr>
        <w:tab/>
      </w:r>
      <w:r w:rsidR="00541BE2" w:rsidRPr="00541BE2">
        <w:rPr>
          <w:rFonts w:ascii="Arial" w:hAnsi="Arial" w:cs="Arial"/>
          <w:sz w:val="24"/>
          <w:szCs w:val="24"/>
        </w:rPr>
        <w:t xml:space="preserve">5. Increasing safety and resilience on the strategic transport network </w:t>
      </w:r>
    </w:p>
    <w:p w:rsidR="00541BE2" w:rsidRDefault="009E1EFC" w:rsidP="00541BE2">
      <w:pPr>
        <w:pStyle w:val="NoSpacing"/>
        <w:ind w:left="851" w:hanging="425"/>
        <w:rPr>
          <w:rFonts w:ascii="Arial" w:hAnsi="Arial" w:cs="Arial"/>
          <w:sz w:val="24"/>
          <w:szCs w:val="24"/>
        </w:rPr>
      </w:pPr>
      <w:sdt>
        <w:sdtPr>
          <w:rPr>
            <w:rFonts w:ascii="Arial" w:hAnsi="Arial" w:cs="Arial"/>
            <w:sz w:val="24"/>
            <w:szCs w:val="24"/>
          </w:rPr>
          <w:id w:val="864325109"/>
          <w14:checkbox>
            <w14:checked w14:val="0"/>
            <w14:checkedState w14:val="2612" w14:font="MS Gothic"/>
            <w14:uncheckedState w14:val="2610" w14:font="MS Gothic"/>
          </w14:checkbox>
        </w:sdtPr>
        <w:sdtEndPr/>
        <w:sdtContent>
          <w:r w:rsidR="00541BE2" w:rsidRPr="00541BE2">
            <w:rPr>
              <w:rFonts w:ascii="Segoe UI Symbol" w:hAnsi="Segoe UI Symbol" w:cs="Segoe UI Symbol"/>
              <w:sz w:val="24"/>
              <w:szCs w:val="24"/>
            </w:rPr>
            <w:t>☐</w:t>
          </w:r>
        </w:sdtContent>
      </w:sdt>
      <w:r w:rsidR="00541BE2" w:rsidRPr="00541BE2">
        <w:rPr>
          <w:sz w:val="24"/>
          <w:szCs w:val="24"/>
        </w:rPr>
        <w:t xml:space="preserve"> </w:t>
      </w:r>
      <w:r w:rsidR="00541BE2" w:rsidRPr="00541BE2">
        <w:rPr>
          <w:sz w:val="24"/>
          <w:szCs w:val="24"/>
        </w:rPr>
        <w:tab/>
      </w:r>
      <w:r w:rsidR="00541BE2" w:rsidRPr="00541BE2">
        <w:rPr>
          <w:rFonts w:ascii="Arial" w:hAnsi="Arial" w:cs="Arial"/>
          <w:sz w:val="24"/>
          <w:szCs w:val="24"/>
        </w:rPr>
        <w:t>6. Strengthening strategic connections</w:t>
      </w:r>
    </w:p>
    <w:p w:rsidR="00541BE2" w:rsidRPr="00541BE2" w:rsidRDefault="009E1EFC" w:rsidP="00541BE2">
      <w:pPr>
        <w:pStyle w:val="NoSpacing"/>
        <w:ind w:left="851" w:hanging="425"/>
        <w:rPr>
          <w:rFonts w:ascii="Arial" w:hAnsi="Arial" w:cs="Arial"/>
          <w:sz w:val="24"/>
          <w:szCs w:val="24"/>
        </w:rPr>
      </w:pPr>
      <w:sdt>
        <w:sdtPr>
          <w:rPr>
            <w:rFonts w:ascii="Arial" w:hAnsi="Arial" w:cs="Arial"/>
            <w:sz w:val="24"/>
            <w:szCs w:val="24"/>
          </w:rPr>
          <w:id w:val="1312372855"/>
          <w14:checkbox>
            <w14:checked w14:val="0"/>
            <w14:checkedState w14:val="2612" w14:font="MS Gothic"/>
            <w14:uncheckedState w14:val="2610" w14:font="MS Gothic"/>
          </w14:checkbox>
        </w:sdtPr>
        <w:sdtEndPr/>
        <w:sdtContent>
          <w:r w:rsidR="00541BE2">
            <w:rPr>
              <w:rFonts w:ascii="MS Gothic" w:eastAsia="MS Gothic" w:hAnsi="MS Gothic" w:cs="Arial" w:hint="eastAsia"/>
              <w:sz w:val="24"/>
              <w:szCs w:val="24"/>
            </w:rPr>
            <w:t>☐</w:t>
          </w:r>
        </w:sdtContent>
      </w:sdt>
      <w:r w:rsidR="00541BE2" w:rsidRPr="00915777">
        <w:rPr>
          <w:rStyle w:val="normaltextrun"/>
          <w:rFonts w:ascii="Arial" w:hAnsi="Arial" w:cs="Arial"/>
        </w:rPr>
        <w:t xml:space="preserve"> </w:t>
      </w:r>
      <w:r w:rsidR="00541BE2">
        <w:rPr>
          <w:rStyle w:val="normaltextrun"/>
          <w:rFonts w:ascii="Arial" w:hAnsi="Arial" w:cs="Arial"/>
        </w:rPr>
        <w:tab/>
        <w:t>Don’t Know / No Opinion</w:t>
      </w:r>
    </w:p>
    <w:p w:rsidR="00541BE2" w:rsidRPr="00915777" w:rsidRDefault="00541BE2" w:rsidP="00112F6E">
      <w:pPr>
        <w:pStyle w:val="ListNumber2"/>
        <w:numPr>
          <w:ilvl w:val="0"/>
          <w:numId w:val="0"/>
        </w:numPr>
        <w:ind w:left="643"/>
        <w:rPr>
          <w:rFonts w:ascii="Arial" w:hAnsi="Arial" w:cs="Arial"/>
          <w:sz w:val="24"/>
          <w:szCs w:val="24"/>
        </w:rPr>
      </w:pPr>
    </w:p>
    <w:p w:rsidR="00571737" w:rsidRDefault="00571737">
      <w:pPr>
        <w:rPr>
          <w:rStyle w:val="normaltextrun"/>
          <w:rFonts w:ascii="Arial" w:eastAsia="Times New Roman" w:hAnsi="Arial" w:cs="Arial"/>
          <w:b/>
          <w:bCs/>
          <w:sz w:val="24"/>
          <w:szCs w:val="24"/>
          <w:u w:val="single"/>
          <w:lang w:eastAsia="en-GB"/>
        </w:rPr>
      </w:pPr>
      <w:r>
        <w:rPr>
          <w:rStyle w:val="normaltextrun"/>
          <w:rFonts w:ascii="Arial" w:hAnsi="Arial" w:cs="Arial"/>
          <w:b/>
          <w:bCs/>
          <w:u w:val="single"/>
        </w:rPr>
        <w:br w:type="page"/>
      </w:r>
    </w:p>
    <w:p w:rsidR="001F70FC" w:rsidRPr="00915777" w:rsidRDefault="001F70FC" w:rsidP="00576F62">
      <w:pPr>
        <w:pStyle w:val="paragraph"/>
        <w:spacing w:before="0" w:beforeAutospacing="0" w:after="0" w:afterAutospacing="0"/>
        <w:textAlignment w:val="baseline"/>
        <w:rPr>
          <w:rFonts w:ascii="Arial" w:hAnsi="Arial" w:cs="Arial"/>
        </w:rPr>
      </w:pPr>
      <w:r w:rsidRPr="00915777">
        <w:rPr>
          <w:rStyle w:val="normaltextrun"/>
          <w:rFonts w:ascii="Arial" w:hAnsi="Arial" w:cs="Arial"/>
          <w:b/>
          <w:bCs/>
          <w:u w:val="single"/>
        </w:rPr>
        <w:t xml:space="preserve">STPR2 </w:t>
      </w:r>
      <w:r w:rsidR="00391D38">
        <w:rPr>
          <w:rStyle w:val="normaltextrun"/>
          <w:rFonts w:ascii="Arial" w:hAnsi="Arial" w:cs="Arial"/>
          <w:b/>
          <w:bCs/>
          <w:u w:val="single"/>
        </w:rPr>
        <w:t xml:space="preserve">Key </w:t>
      </w:r>
      <w:r w:rsidR="001837EF">
        <w:rPr>
          <w:rStyle w:val="normaltextrun"/>
          <w:rFonts w:ascii="Arial" w:hAnsi="Arial" w:cs="Arial"/>
          <w:b/>
          <w:bCs/>
          <w:u w:val="single"/>
        </w:rPr>
        <w:t xml:space="preserve">Themes and </w:t>
      </w:r>
      <w:r w:rsidRPr="00915777">
        <w:rPr>
          <w:rStyle w:val="normaltextrun"/>
          <w:rFonts w:ascii="Arial" w:hAnsi="Arial" w:cs="Arial"/>
          <w:b/>
          <w:bCs/>
          <w:u w:val="single"/>
        </w:rPr>
        <w:t>Recommendations</w:t>
      </w:r>
      <w:r w:rsidRPr="00915777">
        <w:rPr>
          <w:rStyle w:val="eop"/>
          <w:rFonts w:ascii="Arial" w:hAnsi="Arial" w:cs="Arial"/>
        </w:rPr>
        <w:t> </w:t>
      </w:r>
    </w:p>
    <w:p w:rsidR="001F70FC" w:rsidRDefault="001F70FC" w:rsidP="001F70FC">
      <w:pPr>
        <w:pStyle w:val="paragraph"/>
        <w:spacing w:before="0" w:beforeAutospacing="0" w:after="0" w:afterAutospacing="0"/>
        <w:textAlignment w:val="baseline"/>
        <w:rPr>
          <w:rStyle w:val="eop"/>
          <w:rFonts w:ascii="Arial" w:hAnsi="Arial" w:cs="Arial"/>
        </w:rPr>
      </w:pPr>
      <w:r w:rsidRPr="00915777">
        <w:rPr>
          <w:rStyle w:val="eop"/>
          <w:rFonts w:ascii="Arial" w:hAnsi="Arial" w:cs="Arial"/>
        </w:rPr>
        <w:t> </w:t>
      </w:r>
    </w:p>
    <w:p w:rsidR="00CC0BAE" w:rsidRPr="00CC0BAE" w:rsidRDefault="00FB3645" w:rsidP="00CC0BAE">
      <w:pPr>
        <w:spacing w:after="0"/>
        <w:textAlignment w:val="baseline"/>
        <w:rPr>
          <w:rFonts w:ascii="Arial" w:hAnsi="Arial" w:cs="Arial"/>
        </w:rPr>
      </w:pPr>
      <w:r>
        <w:rPr>
          <w:rFonts w:ascii="Arial" w:hAnsi="Arial" w:cs="Arial"/>
          <w:b/>
          <w:bCs/>
          <w:sz w:val="24"/>
          <w:szCs w:val="24"/>
        </w:rPr>
        <w:t>A.</w:t>
      </w:r>
      <w:r w:rsidR="00CC0BAE" w:rsidRPr="00CC0BAE">
        <w:rPr>
          <w:rFonts w:ascii="Arial" w:hAnsi="Arial" w:cs="Arial"/>
          <w:b/>
          <w:bCs/>
          <w:sz w:val="24"/>
          <w:szCs w:val="24"/>
        </w:rPr>
        <w:t xml:space="preserve"> Improv</w:t>
      </w:r>
      <w:r w:rsidR="009118EC">
        <w:rPr>
          <w:rFonts w:ascii="Arial" w:hAnsi="Arial" w:cs="Arial"/>
          <w:b/>
          <w:bCs/>
          <w:sz w:val="24"/>
          <w:szCs w:val="24"/>
        </w:rPr>
        <w:t>ing</w:t>
      </w:r>
      <w:r w:rsidR="00CC0BAE" w:rsidRPr="00CC0BAE">
        <w:rPr>
          <w:rFonts w:ascii="Arial" w:hAnsi="Arial" w:cs="Arial"/>
          <w:b/>
          <w:bCs/>
          <w:sz w:val="24"/>
          <w:szCs w:val="24"/>
        </w:rPr>
        <w:t xml:space="preserve"> Active Travel Infrastructure </w:t>
      </w:r>
    </w:p>
    <w:p w:rsidR="00FB3645" w:rsidRDefault="00FB3645" w:rsidP="00FB3645">
      <w:pPr>
        <w:pStyle w:val="paragraph"/>
        <w:spacing w:before="0" w:beforeAutospacing="0" w:after="0" w:afterAutospacing="0"/>
        <w:textAlignment w:val="baseline"/>
        <w:rPr>
          <w:rFonts w:ascii="Arial" w:hAnsi="Arial" w:cs="Arial"/>
        </w:rPr>
      </w:pPr>
    </w:p>
    <w:p w:rsidR="00FB3645" w:rsidRPr="00904392" w:rsidRDefault="0080545D" w:rsidP="00FB3645">
      <w:pPr>
        <w:pStyle w:val="paragraph"/>
        <w:spacing w:before="0" w:beforeAutospacing="0" w:after="0" w:afterAutospacing="0"/>
        <w:textAlignment w:val="baseline"/>
        <w:rPr>
          <w:rFonts w:ascii="Arial" w:hAnsi="Arial" w:cs="Arial"/>
        </w:rPr>
      </w:pPr>
      <w:proofErr w:type="spellStart"/>
      <w:r w:rsidRPr="001837EF">
        <w:rPr>
          <w:rFonts w:ascii="Arial" w:hAnsi="Arial" w:cs="Arial"/>
          <w:b/>
        </w:rPr>
        <w:t>Q</w:t>
      </w:r>
      <w:r w:rsidR="001B6C6F" w:rsidRPr="001837EF">
        <w:rPr>
          <w:rFonts w:ascii="Arial" w:hAnsi="Arial" w:cs="Arial"/>
          <w:b/>
        </w:rPr>
        <w:t>10</w:t>
      </w:r>
      <w:proofErr w:type="spellEnd"/>
      <w:r w:rsidRPr="001837EF">
        <w:rPr>
          <w:rFonts w:ascii="Arial" w:hAnsi="Arial" w:cs="Arial"/>
          <w:b/>
        </w:rPr>
        <w:t>.</w:t>
      </w:r>
      <w:r>
        <w:rPr>
          <w:rFonts w:ascii="Arial" w:hAnsi="Arial" w:cs="Arial"/>
        </w:rPr>
        <w:t xml:space="preserve"> </w:t>
      </w:r>
      <w:r w:rsidR="00FB3645" w:rsidRPr="00515064">
        <w:rPr>
          <w:rFonts w:ascii="Arial" w:hAnsi="Arial" w:cs="Arial"/>
        </w:rPr>
        <w:t xml:space="preserve">To what extent do you agree or disagree that the </w:t>
      </w:r>
      <w:r w:rsidR="00391D38">
        <w:rPr>
          <w:rFonts w:ascii="Arial" w:hAnsi="Arial" w:cs="Arial"/>
        </w:rPr>
        <w:t>recommendations</w:t>
      </w:r>
      <w:r w:rsidR="00FB3645" w:rsidRPr="00515064">
        <w:rPr>
          <w:rFonts w:ascii="Arial" w:hAnsi="Arial" w:cs="Arial"/>
        </w:rPr>
        <w:t xml:space="preserve"> under this theme will contribute to </w:t>
      </w:r>
      <w:r w:rsidR="001837EF">
        <w:rPr>
          <w:rFonts w:ascii="Arial" w:hAnsi="Arial" w:cs="Arial"/>
        </w:rPr>
        <w:t>I</w:t>
      </w:r>
      <w:r w:rsidR="009118EC">
        <w:rPr>
          <w:rFonts w:ascii="Arial" w:hAnsi="Arial" w:cs="Arial"/>
        </w:rPr>
        <w:t>mproving</w:t>
      </w:r>
      <w:r w:rsidR="009118EC" w:rsidRPr="00515064">
        <w:rPr>
          <w:rFonts w:ascii="Arial" w:hAnsi="Arial" w:cs="Arial"/>
        </w:rPr>
        <w:t xml:space="preserve"> </w:t>
      </w:r>
      <w:r w:rsidR="00FB3645" w:rsidRPr="00515064">
        <w:rPr>
          <w:rFonts w:ascii="Arial" w:hAnsi="Arial" w:cs="Arial"/>
        </w:rPr>
        <w:t>Active Travel</w:t>
      </w:r>
      <w:r w:rsidR="009118EC">
        <w:rPr>
          <w:rFonts w:ascii="Arial" w:hAnsi="Arial" w:cs="Arial"/>
        </w:rPr>
        <w:t xml:space="preserve"> </w:t>
      </w:r>
      <w:r w:rsidR="001837EF">
        <w:rPr>
          <w:rFonts w:ascii="Arial" w:hAnsi="Arial" w:cs="Arial"/>
        </w:rPr>
        <w:t>I</w:t>
      </w:r>
      <w:r w:rsidR="009118EC">
        <w:rPr>
          <w:rFonts w:ascii="Arial" w:hAnsi="Arial" w:cs="Arial"/>
        </w:rPr>
        <w:t>nfrastructure</w:t>
      </w:r>
      <w:r w:rsidR="00FB3645" w:rsidRPr="00515064">
        <w:rPr>
          <w:rFonts w:ascii="Arial" w:hAnsi="Arial" w:cs="Arial"/>
          <w:color w:val="000000" w:themeColor="text1"/>
        </w:rPr>
        <w:t>?</w:t>
      </w:r>
      <w:r w:rsidR="00FB3645" w:rsidRPr="00904392">
        <w:rPr>
          <w:rFonts w:ascii="Arial" w:hAnsi="Arial" w:cs="Arial"/>
        </w:rPr>
        <w:t xml:space="preserve">    </w:t>
      </w:r>
    </w:p>
    <w:p w:rsidR="00391D38" w:rsidRPr="00FB3645" w:rsidRDefault="00391D38" w:rsidP="00FB3645">
      <w:pPr>
        <w:pStyle w:val="paragraph"/>
        <w:spacing w:before="0" w:beforeAutospacing="0" w:after="0" w:afterAutospacing="0"/>
        <w:textAlignment w:val="baseline"/>
        <w:rPr>
          <w:rFonts w:ascii="Arial" w:hAnsi="Arial" w:cs="Arial"/>
        </w:rPr>
      </w:pPr>
    </w:p>
    <w:tbl>
      <w:tblPr>
        <w:tblStyle w:val="TableGrid"/>
        <w:tblW w:w="9087" w:type="dxa"/>
        <w:tblInd w:w="0" w:type="dxa"/>
        <w:tblLook w:val="04A0" w:firstRow="1" w:lastRow="0" w:firstColumn="1" w:lastColumn="0" w:noHBand="0" w:noVBand="1"/>
      </w:tblPr>
      <w:tblGrid>
        <w:gridCol w:w="3964"/>
        <w:gridCol w:w="940"/>
        <w:gridCol w:w="798"/>
        <w:gridCol w:w="903"/>
        <w:gridCol w:w="857"/>
        <w:gridCol w:w="857"/>
        <w:gridCol w:w="768"/>
      </w:tblGrid>
      <w:tr w:rsidR="00904392" w:rsidRPr="00904392" w:rsidTr="00AF5EF0">
        <w:tc>
          <w:tcPr>
            <w:tcW w:w="3964" w:type="dxa"/>
            <w:vAlign w:val="bottom"/>
          </w:tcPr>
          <w:p w:rsidR="00904392"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(1-5):</w:t>
            </w:r>
          </w:p>
        </w:tc>
        <w:tc>
          <w:tcPr>
            <w:tcW w:w="940" w:type="dxa"/>
          </w:tcPr>
          <w:p w:rsidR="00904392" w:rsidRPr="00904392" w:rsidRDefault="00904392" w:rsidP="00D06A28">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w:t>
            </w:r>
          </w:p>
          <w:p w:rsidR="00904392" w:rsidRPr="00904392" w:rsidRDefault="00904392" w:rsidP="00D06A28">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798" w:type="dxa"/>
          </w:tcPr>
          <w:p w:rsidR="00904392" w:rsidRPr="00904392" w:rsidRDefault="00904392" w:rsidP="00D06A28">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903" w:type="dxa"/>
          </w:tcPr>
          <w:p w:rsidR="00904392" w:rsidRPr="00904392" w:rsidRDefault="00904392" w:rsidP="00D06A28">
            <w:pPr>
              <w:pStyle w:val="paragraph"/>
              <w:spacing w:before="0" w:beforeAutospacing="0" w:after="0" w:afterAutospacing="0"/>
              <w:textAlignment w:val="baseline"/>
              <w:rPr>
                <w:rFonts w:ascii="Arial" w:hAnsi="Arial" w:cs="Arial"/>
                <w:sz w:val="16"/>
              </w:rPr>
            </w:pPr>
            <w:r w:rsidRPr="00904392">
              <w:rPr>
                <w:rFonts w:ascii="Arial" w:hAnsi="Arial" w:cs="Arial"/>
                <w:sz w:val="16"/>
              </w:rPr>
              <w:t>Neither Agree</w:t>
            </w:r>
          </w:p>
          <w:p w:rsidR="00904392" w:rsidRPr="00904392" w:rsidRDefault="00904392" w:rsidP="00D06A28">
            <w:pPr>
              <w:pStyle w:val="paragraph"/>
              <w:spacing w:before="0" w:beforeAutospacing="0" w:after="0" w:afterAutospacing="0"/>
              <w:textAlignment w:val="baseline"/>
              <w:rPr>
                <w:rFonts w:ascii="Arial" w:hAnsi="Arial" w:cs="Arial"/>
                <w:sz w:val="16"/>
              </w:rPr>
            </w:pPr>
            <w:r w:rsidRPr="00904392">
              <w:rPr>
                <w:rFonts w:ascii="Arial" w:hAnsi="Arial" w:cs="Arial"/>
                <w:sz w:val="16"/>
              </w:rPr>
              <w:t>Nor Disagree</w:t>
            </w:r>
          </w:p>
        </w:tc>
        <w:tc>
          <w:tcPr>
            <w:tcW w:w="857" w:type="dxa"/>
          </w:tcPr>
          <w:p w:rsidR="00904392" w:rsidRPr="00904392" w:rsidRDefault="00904392" w:rsidP="00D06A28">
            <w:pPr>
              <w:pStyle w:val="paragraph"/>
              <w:spacing w:before="0" w:beforeAutospacing="0" w:after="0" w:afterAutospacing="0"/>
              <w:textAlignment w:val="baseline"/>
              <w:rPr>
                <w:rFonts w:ascii="Arial" w:hAnsi="Arial" w:cs="Arial"/>
                <w:sz w:val="16"/>
              </w:rPr>
            </w:pPr>
            <w:r w:rsidRPr="00904392">
              <w:rPr>
                <w:rFonts w:ascii="Arial" w:hAnsi="Arial" w:cs="Arial"/>
                <w:sz w:val="16"/>
              </w:rPr>
              <w:t>Disagree</w:t>
            </w:r>
          </w:p>
        </w:tc>
        <w:tc>
          <w:tcPr>
            <w:tcW w:w="857" w:type="dxa"/>
          </w:tcPr>
          <w:p w:rsidR="00904392" w:rsidRPr="00904392" w:rsidRDefault="00904392" w:rsidP="00D06A28">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 Disagree</w:t>
            </w:r>
          </w:p>
        </w:tc>
        <w:tc>
          <w:tcPr>
            <w:tcW w:w="768" w:type="dxa"/>
          </w:tcPr>
          <w:p w:rsidR="00904392" w:rsidRPr="00904392" w:rsidRDefault="00904392" w:rsidP="00904392">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904392" w:rsidRPr="00904392" w:rsidTr="00904392">
        <w:tc>
          <w:tcPr>
            <w:tcW w:w="3964"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1. Connected neighbourhoods </w:t>
            </w:r>
          </w:p>
        </w:tc>
        <w:tc>
          <w:tcPr>
            <w:tcW w:w="940"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9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903"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r>
      <w:tr w:rsidR="00904392" w:rsidRPr="00904392" w:rsidTr="00904392">
        <w:tc>
          <w:tcPr>
            <w:tcW w:w="3964"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2. Active freeways </w:t>
            </w:r>
          </w:p>
        </w:tc>
        <w:tc>
          <w:tcPr>
            <w:tcW w:w="940"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9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903"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r>
      <w:tr w:rsidR="00904392" w:rsidRPr="00904392" w:rsidTr="00904392">
        <w:tc>
          <w:tcPr>
            <w:tcW w:w="3964"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3. Village-town active travel connections </w:t>
            </w:r>
          </w:p>
        </w:tc>
        <w:tc>
          <w:tcPr>
            <w:tcW w:w="940"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9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903"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r>
      <w:tr w:rsidR="00904392" w:rsidRPr="00904392" w:rsidTr="00904392">
        <w:tc>
          <w:tcPr>
            <w:tcW w:w="3964"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4. Connecting towns by active travel </w:t>
            </w:r>
          </w:p>
        </w:tc>
        <w:tc>
          <w:tcPr>
            <w:tcW w:w="940"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9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903"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r>
      <w:tr w:rsidR="00904392" w:rsidRPr="00904392" w:rsidTr="00904392">
        <w:tc>
          <w:tcPr>
            <w:tcW w:w="3964"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5. Long distance active travel network </w:t>
            </w:r>
          </w:p>
        </w:tc>
        <w:tc>
          <w:tcPr>
            <w:tcW w:w="940"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9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903"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857"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D06A28">
            <w:pPr>
              <w:pStyle w:val="paragraph"/>
              <w:tabs>
                <w:tab w:val="left" w:pos="4820"/>
              </w:tabs>
              <w:spacing w:before="0" w:beforeAutospacing="0" w:after="0" w:afterAutospacing="0"/>
              <w:textAlignment w:val="baseline"/>
              <w:rPr>
                <w:rFonts w:ascii="Arial" w:hAnsi="Arial" w:cs="Arial"/>
              </w:rPr>
            </w:pPr>
          </w:p>
        </w:tc>
      </w:tr>
    </w:tbl>
    <w:p w:rsidR="001B6C6F" w:rsidRDefault="001B6C6F" w:rsidP="00CC0BAE">
      <w:pPr>
        <w:pStyle w:val="paragraph"/>
        <w:spacing w:before="0" w:beforeAutospacing="0" w:after="0" w:afterAutospacing="0"/>
        <w:textAlignment w:val="baseline"/>
        <w:rPr>
          <w:rStyle w:val="normaltextrun"/>
          <w:rFonts w:ascii="Arial" w:hAnsi="Arial" w:cs="Arial"/>
        </w:rPr>
      </w:pPr>
    </w:p>
    <w:p w:rsidR="00CC0BAE" w:rsidRPr="00AF5EF0" w:rsidRDefault="0080545D" w:rsidP="00CC0BAE">
      <w:pPr>
        <w:pStyle w:val="paragraph"/>
        <w:spacing w:before="0" w:beforeAutospacing="0" w:after="0" w:afterAutospacing="0"/>
        <w:textAlignment w:val="baseline"/>
        <w:rPr>
          <w:rStyle w:val="eop"/>
          <w:rFonts w:ascii="Arial" w:hAnsi="Arial" w:cs="Arial"/>
        </w:rPr>
      </w:pPr>
      <w:proofErr w:type="spellStart"/>
      <w:r w:rsidRPr="001837EF">
        <w:rPr>
          <w:rStyle w:val="normaltextrun"/>
          <w:rFonts w:ascii="Arial" w:hAnsi="Arial" w:cs="Arial"/>
          <w:b/>
        </w:rPr>
        <w:t>Q</w:t>
      </w:r>
      <w:r w:rsidR="001B6C6F" w:rsidRPr="001837EF">
        <w:rPr>
          <w:rStyle w:val="normaltextrun"/>
          <w:rFonts w:ascii="Arial" w:hAnsi="Arial" w:cs="Arial"/>
          <w:b/>
        </w:rPr>
        <w:t>11</w:t>
      </w:r>
      <w:proofErr w:type="spellEnd"/>
      <w:r w:rsidRPr="001837EF">
        <w:rPr>
          <w:rStyle w:val="normaltextrun"/>
          <w:rFonts w:ascii="Arial" w:hAnsi="Arial" w:cs="Arial"/>
          <w:b/>
        </w:rPr>
        <w:t>.</w:t>
      </w:r>
      <w:r>
        <w:rPr>
          <w:rStyle w:val="normaltextrun"/>
          <w:rFonts w:ascii="Arial" w:hAnsi="Arial" w:cs="Arial"/>
        </w:rPr>
        <w:t xml:space="preserve"> </w:t>
      </w:r>
      <w:r w:rsidR="00CC0BAE" w:rsidRPr="60E46C7F">
        <w:rPr>
          <w:rStyle w:val="normaltextrun"/>
          <w:rFonts w:ascii="Arial" w:hAnsi="Arial" w:cs="Arial"/>
        </w:rPr>
        <w:t xml:space="preserve">Which of these </w:t>
      </w:r>
      <w:r w:rsidR="00391D38">
        <w:rPr>
          <w:rStyle w:val="normaltextrun"/>
          <w:rFonts w:ascii="Arial" w:hAnsi="Arial" w:cs="Arial"/>
        </w:rPr>
        <w:t>recommendations</w:t>
      </w:r>
      <w:r w:rsidR="00CC0BAE" w:rsidRPr="60E46C7F">
        <w:rPr>
          <w:rStyle w:val="normaltextrun"/>
          <w:rFonts w:ascii="Arial" w:hAnsi="Arial" w:cs="Arial"/>
        </w:rPr>
        <w:t xml:space="preserve"> would you prioritise to </w:t>
      </w:r>
      <w:r w:rsidR="00391D38">
        <w:rPr>
          <w:rStyle w:val="normaltextrun"/>
          <w:rFonts w:ascii="Arial" w:hAnsi="Arial" w:cs="Arial"/>
        </w:rPr>
        <w:t xml:space="preserve">contribute to </w:t>
      </w:r>
      <w:r w:rsidR="00391D38">
        <w:rPr>
          <w:rFonts w:ascii="Arial" w:hAnsi="Arial" w:cs="Arial"/>
        </w:rPr>
        <w:t>Improving</w:t>
      </w:r>
      <w:r w:rsidR="00391D38" w:rsidRPr="00515064">
        <w:rPr>
          <w:rFonts w:ascii="Arial" w:hAnsi="Arial" w:cs="Arial"/>
        </w:rPr>
        <w:t xml:space="preserve"> Active Travel</w:t>
      </w:r>
      <w:r w:rsidR="00391D38">
        <w:rPr>
          <w:rFonts w:ascii="Arial" w:hAnsi="Arial" w:cs="Arial"/>
        </w:rPr>
        <w:t xml:space="preserve"> Infrastructure</w:t>
      </w:r>
      <w:r w:rsidR="00CC0BAE" w:rsidRPr="00AF5EF0">
        <w:rPr>
          <w:rStyle w:val="normaltextrun"/>
          <w:rFonts w:ascii="Arial" w:hAnsi="Arial" w:cs="Arial"/>
        </w:rPr>
        <w:t xml:space="preserve">?  </w:t>
      </w:r>
    </w:p>
    <w:p w:rsidR="00904392" w:rsidRDefault="00904392" w:rsidP="00FB3645">
      <w:pPr>
        <w:pStyle w:val="paragraph"/>
        <w:tabs>
          <w:tab w:val="left" w:pos="4820"/>
        </w:tabs>
        <w:spacing w:before="0" w:beforeAutospacing="0" w:after="0" w:afterAutospacing="0"/>
        <w:textAlignment w:val="baseline"/>
        <w:rPr>
          <w:rFonts w:ascii="Arial" w:hAnsi="Arial" w:cs="Arial"/>
        </w:rPr>
      </w:pPr>
    </w:p>
    <w:tbl>
      <w:tblPr>
        <w:tblStyle w:val="TableGrid"/>
        <w:tblW w:w="8794" w:type="dxa"/>
        <w:tblInd w:w="0" w:type="dxa"/>
        <w:tblLook w:val="04A0" w:firstRow="1" w:lastRow="0" w:firstColumn="1" w:lastColumn="0" w:noHBand="0" w:noVBand="1"/>
      </w:tblPr>
      <w:tblGrid>
        <w:gridCol w:w="3964"/>
        <w:gridCol w:w="993"/>
        <w:gridCol w:w="796"/>
        <w:gridCol w:w="865"/>
        <w:gridCol w:w="1408"/>
        <w:gridCol w:w="768"/>
      </w:tblGrid>
      <w:tr w:rsidR="00904392" w:rsidRPr="00904392" w:rsidTr="00AF5EF0">
        <w:tc>
          <w:tcPr>
            <w:tcW w:w="3964" w:type="dxa"/>
            <w:vAlign w:val="bottom"/>
          </w:tcPr>
          <w:p w:rsidR="00904392"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(1-5):</w:t>
            </w:r>
          </w:p>
        </w:tc>
        <w:tc>
          <w:tcPr>
            <w:tcW w:w="993" w:type="dxa"/>
          </w:tcPr>
          <w:p w:rsidR="00904392" w:rsidRPr="00904392" w:rsidRDefault="00904392" w:rsidP="00E17493">
            <w:pPr>
              <w:pStyle w:val="paragraph"/>
              <w:spacing w:before="0" w:beforeAutospacing="0" w:after="0" w:afterAutospacing="0"/>
              <w:textAlignment w:val="baseline"/>
              <w:rPr>
                <w:rFonts w:ascii="Arial" w:hAnsi="Arial" w:cs="Arial"/>
                <w:sz w:val="16"/>
              </w:rPr>
            </w:pPr>
            <w:r>
              <w:rPr>
                <w:rFonts w:ascii="Arial" w:hAnsi="Arial" w:cs="Arial"/>
                <w:sz w:val="16"/>
              </w:rPr>
              <w:t>High Priority</w:t>
            </w:r>
          </w:p>
        </w:tc>
        <w:tc>
          <w:tcPr>
            <w:tcW w:w="796" w:type="dxa"/>
          </w:tcPr>
          <w:p w:rsidR="00904392" w:rsidRPr="00904392" w:rsidRDefault="00904392" w:rsidP="00904392">
            <w:pPr>
              <w:pStyle w:val="paragraph"/>
              <w:spacing w:before="0" w:beforeAutospacing="0" w:after="0" w:afterAutospacing="0"/>
              <w:textAlignment w:val="baseline"/>
              <w:rPr>
                <w:rFonts w:ascii="Arial" w:hAnsi="Arial" w:cs="Arial"/>
                <w:sz w:val="16"/>
              </w:rPr>
            </w:pPr>
            <w:r>
              <w:rPr>
                <w:rFonts w:ascii="Arial" w:hAnsi="Arial" w:cs="Arial"/>
                <w:sz w:val="16"/>
              </w:rPr>
              <w:t>Medium Priority</w:t>
            </w:r>
          </w:p>
        </w:tc>
        <w:tc>
          <w:tcPr>
            <w:tcW w:w="865" w:type="dxa"/>
          </w:tcPr>
          <w:p w:rsidR="00904392" w:rsidRPr="00904392" w:rsidRDefault="00904392" w:rsidP="00E17493">
            <w:pPr>
              <w:pStyle w:val="paragraph"/>
              <w:spacing w:before="0" w:beforeAutospacing="0" w:after="0" w:afterAutospacing="0"/>
              <w:textAlignment w:val="baseline"/>
              <w:rPr>
                <w:rFonts w:ascii="Arial" w:hAnsi="Arial" w:cs="Arial"/>
                <w:sz w:val="16"/>
              </w:rPr>
            </w:pPr>
            <w:r>
              <w:rPr>
                <w:rFonts w:ascii="Arial" w:hAnsi="Arial" w:cs="Arial"/>
                <w:sz w:val="16"/>
              </w:rPr>
              <w:t>Low Priority</w:t>
            </w:r>
          </w:p>
        </w:tc>
        <w:tc>
          <w:tcPr>
            <w:tcW w:w="1408" w:type="dxa"/>
          </w:tcPr>
          <w:p w:rsidR="00904392" w:rsidRDefault="00904392" w:rsidP="00904392">
            <w:pPr>
              <w:pStyle w:val="paragraph"/>
              <w:spacing w:before="0" w:beforeAutospacing="0" w:after="0" w:afterAutospacing="0"/>
              <w:textAlignment w:val="baseline"/>
              <w:rPr>
                <w:rFonts w:ascii="Arial" w:hAnsi="Arial" w:cs="Arial"/>
                <w:sz w:val="16"/>
              </w:rPr>
            </w:pPr>
            <w:r w:rsidRPr="00904392">
              <w:rPr>
                <w:rFonts w:ascii="Arial" w:hAnsi="Arial" w:cs="Arial"/>
                <w:sz w:val="16"/>
              </w:rPr>
              <w:t>D</w:t>
            </w:r>
            <w:r>
              <w:rPr>
                <w:rFonts w:ascii="Arial" w:hAnsi="Arial" w:cs="Arial"/>
                <w:sz w:val="16"/>
              </w:rPr>
              <w:t xml:space="preserve">o not </w:t>
            </w:r>
          </w:p>
          <w:p w:rsidR="00904392" w:rsidRPr="00904392" w:rsidRDefault="00904392" w:rsidP="00904392">
            <w:pPr>
              <w:pStyle w:val="paragraph"/>
              <w:spacing w:before="0" w:beforeAutospacing="0" w:after="0" w:afterAutospacing="0"/>
              <w:textAlignment w:val="baseline"/>
              <w:rPr>
                <w:rFonts w:ascii="Arial" w:hAnsi="Arial" w:cs="Arial"/>
                <w:sz w:val="16"/>
              </w:rPr>
            </w:pPr>
            <w:r>
              <w:rPr>
                <w:rFonts w:ascii="Arial" w:hAnsi="Arial" w:cs="Arial"/>
                <w:sz w:val="16"/>
              </w:rPr>
              <w:t>support this recommendation</w:t>
            </w:r>
          </w:p>
        </w:tc>
        <w:tc>
          <w:tcPr>
            <w:tcW w:w="768" w:type="dxa"/>
          </w:tcPr>
          <w:p w:rsidR="00904392" w:rsidRPr="00904392" w:rsidRDefault="00904392" w:rsidP="00E17493">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904392" w:rsidRPr="00904392" w:rsidTr="00AF5EF0">
        <w:tc>
          <w:tcPr>
            <w:tcW w:w="3964"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1. Connected neighbourhoods </w:t>
            </w:r>
          </w:p>
        </w:tc>
        <w:tc>
          <w:tcPr>
            <w:tcW w:w="993"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96"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865"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140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r>
      <w:tr w:rsidR="00904392" w:rsidRPr="00904392" w:rsidTr="00AF5EF0">
        <w:tc>
          <w:tcPr>
            <w:tcW w:w="3964"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2. Active freeways </w:t>
            </w:r>
          </w:p>
        </w:tc>
        <w:tc>
          <w:tcPr>
            <w:tcW w:w="993"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96"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865"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140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r>
      <w:tr w:rsidR="00904392" w:rsidRPr="00904392" w:rsidTr="00AF5EF0">
        <w:tc>
          <w:tcPr>
            <w:tcW w:w="3964"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3. Village-town active travel connections </w:t>
            </w:r>
          </w:p>
        </w:tc>
        <w:tc>
          <w:tcPr>
            <w:tcW w:w="993"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96"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865"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140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r>
      <w:tr w:rsidR="00904392" w:rsidRPr="00904392" w:rsidTr="00AF5EF0">
        <w:tc>
          <w:tcPr>
            <w:tcW w:w="3964"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4. Connecting towns by active travel </w:t>
            </w:r>
          </w:p>
        </w:tc>
        <w:tc>
          <w:tcPr>
            <w:tcW w:w="993"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96"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865"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140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r>
      <w:tr w:rsidR="00904392" w:rsidRPr="00904392" w:rsidTr="00AF5EF0">
        <w:tc>
          <w:tcPr>
            <w:tcW w:w="3964"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sz w:val="20"/>
              </w:rPr>
            </w:pPr>
            <w:r w:rsidRPr="00904392">
              <w:rPr>
                <w:rFonts w:ascii="Arial" w:hAnsi="Arial" w:cs="Arial"/>
                <w:sz w:val="20"/>
              </w:rPr>
              <w:t xml:space="preserve">5. Long distance active travel network </w:t>
            </w:r>
          </w:p>
        </w:tc>
        <w:tc>
          <w:tcPr>
            <w:tcW w:w="993"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96"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865"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140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c>
          <w:tcPr>
            <w:tcW w:w="768" w:type="dxa"/>
          </w:tcPr>
          <w:p w:rsidR="00904392" w:rsidRPr="00904392" w:rsidRDefault="00904392" w:rsidP="00E17493">
            <w:pPr>
              <w:pStyle w:val="paragraph"/>
              <w:tabs>
                <w:tab w:val="left" w:pos="4820"/>
              </w:tabs>
              <w:spacing w:before="0" w:beforeAutospacing="0" w:after="0" w:afterAutospacing="0"/>
              <w:textAlignment w:val="baseline"/>
              <w:rPr>
                <w:rFonts w:ascii="Arial" w:hAnsi="Arial" w:cs="Arial"/>
              </w:rPr>
            </w:pPr>
          </w:p>
        </w:tc>
      </w:tr>
    </w:tbl>
    <w:p w:rsidR="00904392" w:rsidRDefault="00904392" w:rsidP="00FB3645">
      <w:pPr>
        <w:pStyle w:val="paragraph"/>
        <w:tabs>
          <w:tab w:val="left" w:pos="4820"/>
        </w:tabs>
        <w:spacing w:before="0" w:beforeAutospacing="0" w:after="0" w:afterAutospacing="0"/>
        <w:textAlignment w:val="baseline"/>
        <w:rPr>
          <w:rFonts w:ascii="Arial" w:hAnsi="Arial" w:cs="Arial"/>
        </w:rPr>
      </w:pPr>
    </w:p>
    <w:p w:rsidR="00AF5EF0" w:rsidRDefault="00AF5EF0" w:rsidP="00FB3645">
      <w:pPr>
        <w:pStyle w:val="paragraph"/>
        <w:tabs>
          <w:tab w:val="left" w:pos="4820"/>
        </w:tabs>
        <w:spacing w:before="0" w:beforeAutospacing="0" w:after="0" w:afterAutospacing="0"/>
        <w:textAlignment w:val="baseline"/>
        <w:rPr>
          <w:rFonts w:ascii="Arial" w:hAnsi="Arial" w:cs="Arial"/>
        </w:rPr>
      </w:pPr>
    </w:p>
    <w:p w:rsidR="00391D38" w:rsidRPr="00915777" w:rsidRDefault="0080545D" w:rsidP="00391D38">
      <w:pPr>
        <w:pStyle w:val="paragraph"/>
        <w:spacing w:before="0" w:beforeAutospacing="0" w:after="0" w:afterAutospacing="0"/>
        <w:textAlignment w:val="baseline"/>
        <w:rPr>
          <w:rFonts w:ascii="Arial" w:hAnsi="Arial" w:cs="Arial"/>
        </w:rPr>
      </w:pPr>
      <w:proofErr w:type="spellStart"/>
      <w:r w:rsidRPr="00636AEF">
        <w:rPr>
          <w:rStyle w:val="eop"/>
          <w:rFonts w:ascii="Arial" w:hAnsi="Arial" w:cs="Arial"/>
          <w:b/>
        </w:rPr>
        <w:t>Q</w:t>
      </w:r>
      <w:r w:rsidR="001B6C6F" w:rsidRPr="00636AEF">
        <w:rPr>
          <w:rStyle w:val="eop"/>
          <w:rFonts w:ascii="Arial" w:hAnsi="Arial" w:cs="Arial"/>
          <w:b/>
        </w:rPr>
        <w:t>12</w:t>
      </w:r>
      <w:proofErr w:type="spellEnd"/>
      <w:r w:rsidRPr="00636AEF">
        <w:rPr>
          <w:rStyle w:val="eop"/>
          <w:rFonts w:ascii="Arial" w:hAnsi="Arial" w:cs="Arial"/>
          <w:b/>
        </w:rPr>
        <w:t>.</w:t>
      </w:r>
      <w:r w:rsidRPr="00636AEF">
        <w:rPr>
          <w:rStyle w:val="eop"/>
          <w:rFonts w:ascii="Arial" w:hAnsi="Arial" w:cs="Arial"/>
        </w:rPr>
        <w:t xml:space="preserve"> </w:t>
      </w:r>
      <w:r w:rsidR="00391D38" w:rsidRPr="00636AEF">
        <w:rPr>
          <w:rStyle w:val="normaltextrun"/>
          <w:rFonts w:ascii="Arial" w:hAnsi="Arial" w:cs="Arial"/>
        </w:rPr>
        <w:t xml:space="preserve">Do the recommendations under this theme address the transport needs of your </w:t>
      </w:r>
      <w:r w:rsidR="00A32B3E" w:rsidRPr="00636AEF">
        <w:rPr>
          <w:rStyle w:val="normaltextrun"/>
          <w:rFonts w:ascii="Arial" w:hAnsi="Arial" w:cs="Arial"/>
        </w:rPr>
        <w:t xml:space="preserve">local or regional </w:t>
      </w:r>
      <w:r w:rsidR="00391D38" w:rsidRPr="00636AEF">
        <w:rPr>
          <w:rStyle w:val="normaltextrun"/>
          <w:rFonts w:ascii="Arial" w:hAnsi="Arial" w:cs="Arial"/>
        </w:rPr>
        <w:t xml:space="preserve">area or </w:t>
      </w:r>
      <w:r w:rsidR="00A32B3E" w:rsidRPr="00636AEF">
        <w:rPr>
          <w:rStyle w:val="normaltextrun"/>
          <w:rFonts w:ascii="Arial" w:hAnsi="Arial" w:cs="Arial"/>
        </w:rPr>
        <w:t xml:space="preserve">the people your </w:t>
      </w:r>
      <w:r w:rsidR="00391D38" w:rsidRPr="00636AEF">
        <w:rPr>
          <w:rStyle w:val="normaltextrun"/>
          <w:rFonts w:ascii="Arial" w:hAnsi="Arial" w:cs="Arial"/>
        </w:rPr>
        <w:t>organisation</w:t>
      </w:r>
      <w:r w:rsidR="00A32B3E" w:rsidRPr="00636AEF">
        <w:rPr>
          <w:rStyle w:val="normaltextrun"/>
          <w:rFonts w:ascii="Arial" w:hAnsi="Arial" w:cs="Arial"/>
        </w:rPr>
        <w:t xml:space="preserve"> represents?</w:t>
      </w:r>
      <w:r w:rsidR="00391D38" w:rsidRPr="00915777">
        <w:rPr>
          <w:rStyle w:val="eop"/>
          <w:rFonts w:ascii="Arial" w:hAnsi="Arial" w:cs="Arial"/>
        </w:rPr>
        <w:t> </w:t>
      </w:r>
      <w:r w:rsidR="00391D38" w:rsidRPr="00915777">
        <w:rPr>
          <w:rStyle w:val="normaltextrun"/>
          <w:rFonts w:ascii="Arial" w:hAnsi="Arial" w:cs="Arial"/>
        </w:rPr>
        <w:t> </w:t>
      </w:r>
    </w:p>
    <w:p w:rsidR="00391D38" w:rsidRPr="0080545D" w:rsidRDefault="00391D38" w:rsidP="00391D38">
      <w:pPr>
        <w:pStyle w:val="paragraph"/>
        <w:spacing w:before="0" w:beforeAutospacing="0" w:after="0" w:afterAutospacing="0"/>
        <w:textAlignment w:val="baseline"/>
      </w:pPr>
    </w:p>
    <w:p w:rsidR="00AF5EF0" w:rsidRDefault="00AF5EF0" w:rsidP="00AF5EF0">
      <w:pPr>
        <w:tabs>
          <w:tab w:val="left" w:pos="1418"/>
          <w:tab w:val="left" w:pos="2552"/>
        </w:tabs>
        <w:ind w:left="360"/>
        <w:rPr>
          <w:rFonts w:ascii="Arial" w:hAnsi="Arial" w:cs="Arial"/>
          <w:sz w:val="24"/>
          <w:szCs w:val="24"/>
        </w:rPr>
      </w:pPr>
      <w:r w:rsidRPr="00BC5155">
        <w:rPr>
          <w:rFonts w:ascii="Arial" w:hAnsi="Arial" w:cs="Arial"/>
          <w:sz w:val="24"/>
          <w:szCs w:val="24"/>
        </w:rPr>
        <w:t xml:space="preserve">Yes </w:t>
      </w:r>
      <w:sdt>
        <w:sdtPr>
          <w:rPr>
            <w:rFonts w:ascii="MS Gothic" w:eastAsia="MS Gothic" w:hAnsi="MS Gothic" w:cs="Arial"/>
            <w:sz w:val="24"/>
            <w:szCs w:val="24"/>
          </w:rPr>
          <w:id w:val="1205291899"/>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 xml:space="preserve">No </w:t>
      </w:r>
      <w:sdt>
        <w:sdtPr>
          <w:rPr>
            <w:rFonts w:ascii="MS Gothic" w:eastAsia="MS Gothic" w:hAnsi="MS Gothic" w:cs="Arial"/>
            <w:sz w:val="24"/>
            <w:szCs w:val="24"/>
          </w:rPr>
          <w:id w:val="311606805"/>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Don’t Know / No Opinion</w:t>
      </w:r>
      <w:r>
        <w:rPr>
          <w:rFonts w:ascii="Arial" w:hAnsi="Arial" w:cs="Arial"/>
          <w:sz w:val="24"/>
          <w:szCs w:val="24"/>
        </w:rPr>
        <w:t xml:space="preserve"> </w:t>
      </w:r>
      <w:sdt>
        <w:sdtPr>
          <w:rPr>
            <w:rFonts w:ascii="Arial" w:hAnsi="Arial" w:cs="Arial"/>
            <w:sz w:val="24"/>
            <w:szCs w:val="24"/>
          </w:rPr>
          <w:id w:val="-18170179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CC0BAE" w:rsidRPr="00915777" w:rsidRDefault="00CC0BAE" w:rsidP="00CC0BAE">
      <w:pPr>
        <w:pStyle w:val="paragraph"/>
        <w:spacing w:before="0" w:beforeAutospacing="0" w:after="0" w:afterAutospacing="0"/>
        <w:textAlignment w:val="baseline"/>
        <w:rPr>
          <w:rStyle w:val="normaltextrun"/>
          <w:rFonts w:ascii="Arial" w:hAnsi="Arial" w:cs="Arial"/>
        </w:rPr>
      </w:pPr>
    </w:p>
    <w:p w:rsidR="008869CE" w:rsidRDefault="0080545D" w:rsidP="00CC0BAE">
      <w:pPr>
        <w:pStyle w:val="paragraph"/>
        <w:spacing w:before="0" w:beforeAutospacing="0" w:after="0" w:afterAutospacing="0"/>
        <w:textAlignment w:val="baseline"/>
        <w:rPr>
          <w:rFonts w:ascii="Arial" w:hAnsi="Arial" w:cs="Arial"/>
        </w:rPr>
      </w:pPr>
      <w:proofErr w:type="spellStart"/>
      <w:r w:rsidRPr="001837EF">
        <w:rPr>
          <w:rStyle w:val="normaltextrun"/>
          <w:rFonts w:ascii="Arial" w:hAnsi="Arial" w:cs="Arial"/>
          <w:b/>
        </w:rPr>
        <w:t>Q</w:t>
      </w:r>
      <w:r w:rsidR="001B6C6F" w:rsidRPr="001837EF">
        <w:rPr>
          <w:rStyle w:val="normaltextrun"/>
          <w:rFonts w:ascii="Arial" w:hAnsi="Arial" w:cs="Arial"/>
          <w:b/>
        </w:rPr>
        <w:t>1</w:t>
      </w:r>
      <w:r w:rsidR="001837EF" w:rsidRPr="001837EF">
        <w:rPr>
          <w:rStyle w:val="normaltextrun"/>
          <w:rFonts w:ascii="Arial" w:hAnsi="Arial" w:cs="Arial"/>
          <w:b/>
        </w:rPr>
        <w:t>3</w:t>
      </w:r>
      <w:proofErr w:type="spellEnd"/>
      <w:r w:rsidRPr="001837EF">
        <w:rPr>
          <w:rStyle w:val="normaltextrun"/>
          <w:rFonts w:ascii="Arial" w:hAnsi="Arial" w:cs="Arial"/>
          <w:b/>
        </w:rPr>
        <w:t>.</w:t>
      </w:r>
      <w:r>
        <w:rPr>
          <w:rStyle w:val="normaltextrun"/>
          <w:rFonts w:ascii="Arial" w:hAnsi="Arial" w:cs="Arial"/>
        </w:rPr>
        <w:t xml:space="preserve"> </w:t>
      </w:r>
      <w:r w:rsidR="00391D38" w:rsidRPr="001837EF">
        <w:rPr>
          <w:rFonts w:ascii="Arial" w:hAnsi="Arial" w:cs="Arial"/>
        </w:rPr>
        <w:t>Please provide any additional comments you have on the theme Improving Active Travel Infrastructure and the recommendations within it</w:t>
      </w:r>
      <w:r w:rsidR="00636AEF">
        <w:rPr>
          <w:rFonts w:ascii="Arial" w:hAnsi="Arial" w:cs="Arial"/>
        </w:rPr>
        <w:t>.</w:t>
      </w:r>
      <w:r w:rsidR="00391D38" w:rsidRPr="001837EF">
        <w:rPr>
          <w:rFonts w:ascii="Arial" w:hAnsi="Arial" w:cs="Arial"/>
        </w:rPr>
        <w:t xml:space="preserve"> </w:t>
      </w:r>
    </w:p>
    <w:p w:rsidR="008869CE" w:rsidRDefault="008869CE" w:rsidP="00CC0BAE">
      <w:pPr>
        <w:pStyle w:val="paragraph"/>
        <w:spacing w:before="0" w:beforeAutospacing="0" w:after="0" w:afterAutospacing="0"/>
        <w:textAlignment w:val="baseline"/>
        <w:rPr>
          <w:rFonts w:ascii="Arial" w:hAnsi="Arial" w:cs="Arial"/>
        </w:rPr>
      </w:pPr>
    </w:p>
    <w:p w:rsidR="0080545D" w:rsidRDefault="00AF5EF0" w:rsidP="008869CE">
      <w:pPr>
        <w:pStyle w:val="paragraph"/>
        <w:spacing w:before="0" w:beforeAutospacing="0" w:after="0" w:afterAutospacing="0"/>
        <w:ind w:left="360"/>
        <w:textAlignment w:val="baseline"/>
      </w:pPr>
      <w:r>
        <w:rPr>
          <w:rStyle w:val="normaltextrun"/>
          <w:rFonts w:ascii="Arial" w:hAnsi="Arial" w:cs="Arial"/>
          <w:color w:val="FF0000"/>
          <w:shd w:val="clear" w:color="auto" w:fill="FFFFFF"/>
        </w:rPr>
        <w:t xml:space="preserve"> </w:t>
      </w:r>
    </w:p>
    <w:p w:rsidR="00CC0BAE" w:rsidRPr="00915777" w:rsidRDefault="00571737" w:rsidP="00CC0BAE">
      <w:pPr>
        <w:pStyle w:val="paragraph"/>
        <w:spacing w:before="0" w:beforeAutospacing="0" w:after="0" w:afterAutospacing="0"/>
        <w:textAlignment w:val="baseline"/>
        <w:rPr>
          <w:rFonts w:ascii="Arial" w:hAnsi="Arial" w:cs="Arial"/>
        </w:rPr>
      </w:pPr>
      <w:r w:rsidRPr="00541BE2">
        <w:rPr>
          <w:rFonts w:ascii="Arial" w:hAnsi="Arial" w:cs="Arial"/>
          <w:noProof/>
        </w:rPr>
        <mc:AlternateContent>
          <mc:Choice Requires="wps">
            <w:drawing>
              <wp:anchor distT="45720" distB="45720" distL="114300" distR="114300" simplePos="0" relativeHeight="251704320" behindDoc="0" locked="0" layoutInCell="1" allowOverlap="1" wp14:anchorId="789D3A67" wp14:editId="42D682D2">
                <wp:simplePos x="0" y="0"/>
                <wp:positionH relativeFrom="margin">
                  <wp:align>left</wp:align>
                </wp:positionH>
                <wp:positionV relativeFrom="margin">
                  <wp:posOffset>6790690</wp:posOffset>
                </wp:positionV>
                <wp:extent cx="5147945" cy="1374140"/>
                <wp:effectExtent l="0" t="0" r="1460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374140"/>
                        </a:xfrm>
                        <a:prstGeom prst="rect">
                          <a:avLst/>
                        </a:prstGeom>
                        <a:solidFill>
                          <a:srgbClr val="FFFFFF"/>
                        </a:solidFill>
                        <a:ln w="9525">
                          <a:solidFill>
                            <a:srgbClr val="000000"/>
                          </a:solidFill>
                          <a:miter lim="800000"/>
                          <a:headEnd/>
                          <a:tailEnd/>
                        </a:ln>
                      </wps:spPr>
                      <wps:txbx>
                        <w:txbxContent>
                          <w:p w:rsidR="00AF5EF0" w:rsidRDefault="00AF5EF0" w:rsidP="00AF5EF0"/>
                          <w:p w:rsidR="00AF5EF0" w:rsidRDefault="00AF5EF0" w:rsidP="00AF5EF0"/>
                          <w:p w:rsidR="00AF5EF0" w:rsidRDefault="00AF5EF0" w:rsidP="00AF5EF0"/>
                          <w:p w:rsidR="00AF5EF0" w:rsidRDefault="00AF5EF0" w:rsidP="00AF5EF0"/>
                          <w:p w:rsidR="00AF5EF0" w:rsidRDefault="00AF5EF0" w:rsidP="00AF5EF0"/>
                          <w:p w:rsidR="00AF5EF0" w:rsidRDefault="00AF5EF0" w:rsidP="00AF5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D3A67" id="_x0000_s1029" type="#_x0000_t202" style="position:absolute;margin-left:0;margin-top:534.7pt;width:405.35pt;height:108.2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">
                <v:textbox>
                  <w:txbxContent>
                    <w:p w:rsidR="00AF5EF0" w:rsidRDefault="00AF5EF0" w:rsidP="00AF5EF0"/>
                    <w:p w:rsidR="00AF5EF0" w:rsidRDefault="00AF5EF0" w:rsidP="00AF5EF0"/>
                    <w:p w:rsidR="00AF5EF0" w:rsidRDefault="00AF5EF0" w:rsidP="00AF5EF0"/>
                    <w:p w:rsidR="00AF5EF0" w:rsidRDefault="00AF5EF0" w:rsidP="00AF5EF0"/>
                    <w:p w:rsidR="00AF5EF0" w:rsidRDefault="00AF5EF0" w:rsidP="00AF5EF0"/>
                    <w:p w:rsidR="00AF5EF0" w:rsidRDefault="00AF5EF0" w:rsidP="00AF5EF0"/>
                  </w:txbxContent>
                </v:textbox>
                <w10:wrap type="square" anchorx="margin" anchory="margin"/>
              </v:shape>
            </w:pict>
          </mc:Fallback>
        </mc:AlternateContent>
      </w:r>
    </w:p>
    <w:p w:rsidR="00CC0BAE" w:rsidRDefault="00CC0BAE" w:rsidP="001F70FC">
      <w:pPr>
        <w:pStyle w:val="paragraph"/>
        <w:spacing w:before="0" w:beforeAutospacing="0" w:after="0" w:afterAutospacing="0"/>
        <w:textAlignment w:val="baseline"/>
        <w:rPr>
          <w:rFonts w:ascii="Arial" w:hAnsi="Arial" w:cs="Arial"/>
        </w:rPr>
      </w:pPr>
    </w:p>
    <w:p w:rsidR="00571737" w:rsidRDefault="00571737" w:rsidP="001F70FC">
      <w:pPr>
        <w:pStyle w:val="paragraph"/>
        <w:spacing w:before="0" w:beforeAutospacing="0" w:after="0" w:afterAutospacing="0"/>
        <w:textAlignment w:val="baseline"/>
        <w:rPr>
          <w:rFonts w:ascii="Arial" w:hAnsi="Arial" w:cs="Arial"/>
        </w:rPr>
      </w:pPr>
    </w:p>
    <w:p w:rsidR="00571737" w:rsidRDefault="00571737" w:rsidP="001F70FC">
      <w:pPr>
        <w:pStyle w:val="paragraph"/>
        <w:spacing w:before="0" w:beforeAutospacing="0" w:after="0" w:afterAutospacing="0"/>
        <w:textAlignment w:val="baseline"/>
        <w:rPr>
          <w:rFonts w:ascii="Arial" w:hAnsi="Arial" w:cs="Arial"/>
        </w:rPr>
      </w:pPr>
    </w:p>
    <w:p w:rsidR="00571737" w:rsidRDefault="00571737" w:rsidP="001F70FC">
      <w:pPr>
        <w:pStyle w:val="paragraph"/>
        <w:spacing w:before="0" w:beforeAutospacing="0" w:after="0" w:afterAutospacing="0"/>
        <w:textAlignment w:val="baseline"/>
        <w:rPr>
          <w:rFonts w:ascii="Arial" w:hAnsi="Arial" w:cs="Arial"/>
        </w:rPr>
      </w:pPr>
    </w:p>
    <w:p w:rsidR="00571737" w:rsidRDefault="00571737" w:rsidP="001F70FC">
      <w:pPr>
        <w:pStyle w:val="paragraph"/>
        <w:spacing w:before="0" w:beforeAutospacing="0" w:after="0" w:afterAutospacing="0"/>
        <w:textAlignment w:val="baseline"/>
        <w:rPr>
          <w:rFonts w:ascii="Arial" w:hAnsi="Arial" w:cs="Arial"/>
        </w:rPr>
      </w:pPr>
    </w:p>
    <w:p w:rsidR="00571737" w:rsidRDefault="00571737" w:rsidP="001F70FC">
      <w:pPr>
        <w:pStyle w:val="paragraph"/>
        <w:spacing w:before="0" w:beforeAutospacing="0" w:after="0" w:afterAutospacing="0"/>
        <w:textAlignment w:val="baseline"/>
        <w:rPr>
          <w:rFonts w:ascii="Arial" w:hAnsi="Arial" w:cs="Arial"/>
        </w:rPr>
      </w:pPr>
    </w:p>
    <w:p w:rsidR="00571737" w:rsidRDefault="00571737" w:rsidP="001F70FC">
      <w:pPr>
        <w:pStyle w:val="paragraph"/>
        <w:spacing w:before="0" w:beforeAutospacing="0" w:after="0" w:afterAutospacing="0"/>
        <w:textAlignment w:val="baseline"/>
        <w:rPr>
          <w:rFonts w:ascii="Arial" w:hAnsi="Arial" w:cs="Arial"/>
        </w:rPr>
      </w:pPr>
    </w:p>
    <w:p w:rsidR="00571737" w:rsidRPr="00915777" w:rsidRDefault="00571737" w:rsidP="001F70FC">
      <w:pPr>
        <w:pStyle w:val="paragraph"/>
        <w:spacing w:before="0" w:beforeAutospacing="0" w:after="0" w:afterAutospacing="0"/>
        <w:textAlignment w:val="baseline"/>
        <w:rPr>
          <w:rFonts w:ascii="Arial" w:hAnsi="Arial" w:cs="Arial"/>
        </w:rPr>
      </w:pPr>
    </w:p>
    <w:p w:rsidR="001837EF" w:rsidRDefault="001837EF">
      <w:pPr>
        <w:rPr>
          <w:rStyle w:val="normaltextrun"/>
          <w:rFonts w:ascii="Arial" w:eastAsia="Times New Roman" w:hAnsi="Arial" w:cs="Arial"/>
          <w:b/>
          <w:bCs/>
          <w:sz w:val="24"/>
          <w:szCs w:val="24"/>
          <w:u w:val="single"/>
          <w:lang w:eastAsia="en-GB"/>
        </w:rPr>
      </w:pPr>
      <w:r>
        <w:rPr>
          <w:rStyle w:val="normaltextrun"/>
          <w:rFonts w:ascii="Arial" w:hAnsi="Arial" w:cs="Arial"/>
          <w:b/>
          <w:bCs/>
          <w:u w:val="single"/>
        </w:rPr>
        <w:br w:type="page"/>
      </w:r>
    </w:p>
    <w:p w:rsidR="00906E09" w:rsidRPr="00915777" w:rsidRDefault="00CC0BAE">
      <w:pPr>
        <w:pStyle w:val="paragraph"/>
        <w:spacing w:before="0" w:beforeAutospacing="0" w:after="0" w:afterAutospacing="0"/>
        <w:rPr>
          <w:rStyle w:val="normaltextrun"/>
          <w:b/>
          <w:bCs/>
          <w:u w:val="single"/>
        </w:rPr>
      </w:pPr>
      <w:r>
        <w:rPr>
          <w:rStyle w:val="normaltextrun"/>
          <w:rFonts w:ascii="Arial" w:hAnsi="Arial" w:cs="Arial"/>
          <w:b/>
          <w:bCs/>
          <w:u w:val="single"/>
        </w:rPr>
        <w:t xml:space="preserve">2. </w:t>
      </w:r>
      <w:r w:rsidR="0AA242CE" w:rsidRPr="60E46C7F">
        <w:rPr>
          <w:rStyle w:val="normaltextrun"/>
          <w:rFonts w:ascii="Arial" w:hAnsi="Arial" w:cs="Arial"/>
          <w:b/>
          <w:bCs/>
          <w:u w:val="single"/>
        </w:rPr>
        <w:t>Influencing Travel Choices</w:t>
      </w:r>
      <w:r w:rsidR="001837EF">
        <w:rPr>
          <w:rStyle w:val="normaltextrun"/>
          <w:rFonts w:ascii="Arial" w:hAnsi="Arial" w:cs="Arial"/>
          <w:b/>
          <w:bCs/>
          <w:u w:val="single"/>
        </w:rPr>
        <w:t xml:space="preserve"> and Behaviours</w:t>
      </w:r>
    </w:p>
    <w:p w:rsidR="0080545D" w:rsidRDefault="0080545D" w:rsidP="001F70FC">
      <w:pPr>
        <w:pStyle w:val="paragraph"/>
        <w:spacing w:before="0" w:beforeAutospacing="0" w:after="0" w:afterAutospacing="0"/>
        <w:textAlignment w:val="baseline"/>
        <w:rPr>
          <w:rStyle w:val="normaltextrun"/>
          <w:rFonts w:ascii="Arial" w:eastAsia="Calibri" w:hAnsi="Arial" w:cs="Arial"/>
          <w:color w:val="000000" w:themeColor="text1"/>
        </w:rPr>
      </w:pPr>
      <w:bookmarkStart w:id="1" w:name="_Hlk89067875"/>
    </w:p>
    <w:p w:rsidR="001F70FC" w:rsidRPr="00571737" w:rsidRDefault="0080545D" w:rsidP="001F70FC">
      <w:pPr>
        <w:pStyle w:val="paragraph"/>
        <w:spacing w:before="0" w:beforeAutospacing="0" w:after="0" w:afterAutospacing="0"/>
        <w:textAlignment w:val="baseline"/>
        <w:rPr>
          <w:rStyle w:val="normaltextrun"/>
          <w:rFonts w:ascii="Arial" w:hAnsi="Arial" w:cs="Arial"/>
          <w:shd w:val="clear" w:color="auto" w:fill="FFFFFF"/>
        </w:rPr>
      </w:pPr>
      <w:proofErr w:type="spellStart"/>
      <w:r w:rsidRPr="001837EF">
        <w:rPr>
          <w:rStyle w:val="normaltextrun"/>
          <w:rFonts w:ascii="Arial" w:eastAsia="Calibri" w:hAnsi="Arial" w:cs="Arial"/>
          <w:b/>
          <w:color w:val="000000" w:themeColor="text1"/>
        </w:rPr>
        <w:t>Q1</w:t>
      </w:r>
      <w:r w:rsidR="001837EF">
        <w:rPr>
          <w:rStyle w:val="normaltextrun"/>
          <w:rFonts w:ascii="Arial" w:eastAsia="Calibri" w:hAnsi="Arial" w:cs="Arial"/>
          <w:b/>
          <w:color w:val="000000" w:themeColor="text1"/>
        </w:rPr>
        <w:t>4</w:t>
      </w:r>
      <w:proofErr w:type="spellEnd"/>
      <w:r>
        <w:rPr>
          <w:rStyle w:val="normaltextrun"/>
          <w:rFonts w:ascii="Arial" w:eastAsia="Calibri" w:hAnsi="Arial" w:cs="Arial"/>
          <w:color w:val="000000" w:themeColor="text1"/>
        </w:rPr>
        <w:t xml:space="preserve">. </w:t>
      </w:r>
      <w:r w:rsidR="005971CA" w:rsidRPr="00915777">
        <w:rPr>
          <w:rStyle w:val="normaltextrun"/>
          <w:rFonts w:ascii="Arial" w:eastAsia="Calibri" w:hAnsi="Arial" w:cs="Arial"/>
          <w:color w:val="000000" w:themeColor="text1"/>
        </w:rPr>
        <w:t xml:space="preserve">To what extent </w:t>
      </w:r>
      <w:r w:rsidR="00C42031" w:rsidRPr="00915777">
        <w:rPr>
          <w:rStyle w:val="normaltextrun"/>
          <w:rFonts w:ascii="Arial" w:eastAsia="Calibri" w:hAnsi="Arial" w:cs="Arial"/>
          <w:color w:val="000000" w:themeColor="text1"/>
        </w:rPr>
        <w:t>d</w:t>
      </w:r>
      <w:r w:rsidR="005971CA" w:rsidRPr="00915777">
        <w:rPr>
          <w:rStyle w:val="normaltextrun"/>
          <w:rFonts w:ascii="Arial" w:eastAsia="Calibri" w:hAnsi="Arial" w:cs="Arial"/>
          <w:color w:val="000000" w:themeColor="text1"/>
        </w:rPr>
        <w:t>o you agree or disagree</w:t>
      </w:r>
      <w:r w:rsidR="00572DAC" w:rsidRPr="00915777">
        <w:rPr>
          <w:rStyle w:val="normaltextrun"/>
          <w:rFonts w:ascii="Arial" w:eastAsia="Calibri" w:hAnsi="Arial" w:cs="Arial"/>
          <w:color w:val="000000" w:themeColor="text1"/>
        </w:rPr>
        <w:t xml:space="preserve"> that the </w:t>
      </w:r>
      <w:r w:rsidR="00391D38">
        <w:rPr>
          <w:rStyle w:val="normaltextrun"/>
          <w:rFonts w:ascii="Arial" w:eastAsia="Calibri" w:hAnsi="Arial" w:cs="Arial"/>
          <w:color w:val="000000" w:themeColor="text1"/>
        </w:rPr>
        <w:t>recommendations</w:t>
      </w:r>
      <w:r w:rsidR="00572DAC" w:rsidRPr="00915777">
        <w:rPr>
          <w:rStyle w:val="normaltextrun"/>
          <w:rFonts w:ascii="Arial" w:eastAsia="Calibri" w:hAnsi="Arial" w:cs="Arial"/>
          <w:color w:val="000000" w:themeColor="text1"/>
        </w:rPr>
        <w:t xml:space="preserve"> under this theme </w:t>
      </w:r>
      <w:r w:rsidR="00E34CA2" w:rsidRPr="00915777">
        <w:rPr>
          <w:rStyle w:val="normaltextrun"/>
          <w:rFonts w:ascii="Arial" w:eastAsia="Calibri" w:hAnsi="Arial" w:cs="Arial"/>
          <w:color w:val="000000" w:themeColor="text1"/>
        </w:rPr>
        <w:t xml:space="preserve">contribute to </w:t>
      </w:r>
      <w:r w:rsidR="001837EF">
        <w:rPr>
          <w:rStyle w:val="normaltextrun"/>
          <w:rFonts w:ascii="Arial" w:eastAsia="Calibri" w:hAnsi="Arial" w:cs="Arial"/>
          <w:color w:val="000000" w:themeColor="text1"/>
        </w:rPr>
        <w:t>I</w:t>
      </w:r>
      <w:r w:rsidR="009118EC">
        <w:rPr>
          <w:rStyle w:val="normaltextrun"/>
          <w:rFonts w:ascii="Arial" w:eastAsia="Calibri" w:hAnsi="Arial" w:cs="Arial"/>
          <w:color w:val="000000" w:themeColor="text1"/>
        </w:rPr>
        <w:t xml:space="preserve">nfluencing </w:t>
      </w:r>
      <w:r w:rsidR="001837EF">
        <w:rPr>
          <w:rStyle w:val="normaltextrun"/>
          <w:rFonts w:ascii="Arial" w:eastAsia="Calibri" w:hAnsi="Arial" w:cs="Arial"/>
          <w:color w:val="000000" w:themeColor="text1"/>
        </w:rPr>
        <w:t>T</w:t>
      </w:r>
      <w:r w:rsidR="009118EC">
        <w:rPr>
          <w:rStyle w:val="normaltextrun"/>
          <w:rFonts w:ascii="Arial" w:eastAsia="Calibri" w:hAnsi="Arial" w:cs="Arial"/>
          <w:color w:val="000000" w:themeColor="text1"/>
        </w:rPr>
        <w:t xml:space="preserve">ravel </w:t>
      </w:r>
      <w:r w:rsidR="001837EF">
        <w:rPr>
          <w:rStyle w:val="normaltextrun"/>
          <w:rFonts w:ascii="Arial" w:eastAsia="Calibri" w:hAnsi="Arial" w:cs="Arial"/>
          <w:color w:val="000000" w:themeColor="text1"/>
        </w:rPr>
        <w:t>C</w:t>
      </w:r>
      <w:r w:rsidR="009118EC">
        <w:rPr>
          <w:rStyle w:val="normaltextrun"/>
          <w:rFonts w:ascii="Arial" w:eastAsia="Calibri" w:hAnsi="Arial" w:cs="Arial"/>
          <w:color w:val="000000" w:themeColor="text1"/>
        </w:rPr>
        <w:t>hoices</w:t>
      </w:r>
      <w:r w:rsidR="001837EF">
        <w:rPr>
          <w:rStyle w:val="normaltextrun"/>
          <w:rFonts w:ascii="Arial" w:eastAsia="Calibri" w:hAnsi="Arial" w:cs="Arial"/>
          <w:color w:val="000000" w:themeColor="text1"/>
        </w:rPr>
        <w:t xml:space="preserve"> and Behaviours</w:t>
      </w:r>
      <w:r w:rsidR="00572DAC" w:rsidRPr="00915777">
        <w:rPr>
          <w:rStyle w:val="normaltextrun"/>
          <w:rFonts w:ascii="Arial" w:eastAsia="Calibri" w:hAnsi="Arial" w:cs="Arial"/>
          <w:color w:val="000000" w:themeColor="text1"/>
        </w:rPr>
        <w:t xml:space="preserve">? </w:t>
      </w:r>
      <w:bookmarkEnd w:id="1"/>
    </w:p>
    <w:p w:rsidR="0080545D" w:rsidRPr="00571737" w:rsidRDefault="0080545D" w:rsidP="001F70FC">
      <w:pPr>
        <w:pStyle w:val="paragraph"/>
        <w:spacing w:before="0" w:beforeAutospacing="0" w:after="0" w:afterAutospacing="0"/>
        <w:textAlignment w:val="baseline"/>
        <w:rPr>
          <w:rStyle w:val="normaltextrun"/>
          <w:rFonts w:ascii="Arial" w:hAnsi="Arial" w:cs="Arial"/>
          <w:shd w:val="clear" w:color="auto" w:fill="FFFFFF"/>
        </w:rPr>
      </w:pPr>
    </w:p>
    <w:tbl>
      <w:tblPr>
        <w:tblStyle w:val="TableGrid"/>
        <w:tblpPr w:leftFromText="180" w:rightFromText="180" w:vertAnchor="text" w:horzAnchor="margin" w:tblpY="179"/>
        <w:tblW w:w="9087" w:type="dxa"/>
        <w:tblInd w:w="0" w:type="dxa"/>
        <w:tblLook w:val="04A0" w:firstRow="1" w:lastRow="0" w:firstColumn="1" w:lastColumn="0" w:noHBand="0" w:noVBand="1"/>
      </w:tblPr>
      <w:tblGrid>
        <w:gridCol w:w="3964"/>
        <w:gridCol w:w="940"/>
        <w:gridCol w:w="798"/>
        <w:gridCol w:w="903"/>
        <w:gridCol w:w="857"/>
        <w:gridCol w:w="857"/>
        <w:gridCol w:w="768"/>
      </w:tblGrid>
      <w:tr w:rsidR="00AF5EF0" w:rsidRPr="00904392" w:rsidTr="00AF5EF0">
        <w:tc>
          <w:tcPr>
            <w:tcW w:w="3964" w:type="dxa"/>
            <w:vAlign w:val="bottom"/>
          </w:tcPr>
          <w:p w:rsidR="00AF5EF0"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(6-10):</w:t>
            </w:r>
          </w:p>
        </w:tc>
        <w:tc>
          <w:tcPr>
            <w:tcW w:w="940" w:type="dxa"/>
          </w:tcPr>
          <w:p w:rsidR="00AF5EF0" w:rsidRPr="00904392" w:rsidRDefault="00AF5EF0" w:rsidP="00AF5EF0">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w:t>
            </w:r>
          </w:p>
          <w:p w:rsidR="00AF5EF0" w:rsidRPr="00904392" w:rsidRDefault="00AF5EF0" w:rsidP="00AF5EF0">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798" w:type="dxa"/>
          </w:tcPr>
          <w:p w:rsidR="00AF5EF0" w:rsidRPr="00904392" w:rsidRDefault="00AF5EF0" w:rsidP="00AF5EF0">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903" w:type="dxa"/>
          </w:tcPr>
          <w:p w:rsidR="00AF5EF0" w:rsidRPr="00904392" w:rsidRDefault="00AF5EF0" w:rsidP="00AF5EF0">
            <w:pPr>
              <w:pStyle w:val="paragraph"/>
              <w:spacing w:before="0" w:beforeAutospacing="0" w:after="0" w:afterAutospacing="0"/>
              <w:textAlignment w:val="baseline"/>
              <w:rPr>
                <w:rFonts w:ascii="Arial" w:hAnsi="Arial" w:cs="Arial"/>
                <w:sz w:val="16"/>
              </w:rPr>
            </w:pPr>
            <w:r w:rsidRPr="00904392">
              <w:rPr>
                <w:rFonts w:ascii="Arial" w:hAnsi="Arial" w:cs="Arial"/>
                <w:sz w:val="16"/>
              </w:rPr>
              <w:t>Neither Agree</w:t>
            </w:r>
          </w:p>
          <w:p w:rsidR="00AF5EF0" w:rsidRPr="00904392" w:rsidRDefault="00AF5EF0" w:rsidP="00AF5EF0">
            <w:pPr>
              <w:pStyle w:val="paragraph"/>
              <w:spacing w:before="0" w:beforeAutospacing="0" w:after="0" w:afterAutospacing="0"/>
              <w:textAlignment w:val="baseline"/>
              <w:rPr>
                <w:rFonts w:ascii="Arial" w:hAnsi="Arial" w:cs="Arial"/>
                <w:sz w:val="16"/>
              </w:rPr>
            </w:pPr>
            <w:r w:rsidRPr="00904392">
              <w:rPr>
                <w:rFonts w:ascii="Arial" w:hAnsi="Arial" w:cs="Arial"/>
                <w:sz w:val="16"/>
              </w:rPr>
              <w:t>Nor Disagree</w:t>
            </w:r>
          </w:p>
        </w:tc>
        <w:tc>
          <w:tcPr>
            <w:tcW w:w="857" w:type="dxa"/>
          </w:tcPr>
          <w:p w:rsidR="00AF5EF0" w:rsidRPr="00904392" w:rsidRDefault="00AF5EF0" w:rsidP="00AF5EF0">
            <w:pPr>
              <w:pStyle w:val="paragraph"/>
              <w:spacing w:before="0" w:beforeAutospacing="0" w:after="0" w:afterAutospacing="0"/>
              <w:textAlignment w:val="baseline"/>
              <w:rPr>
                <w:rFonts w:ascii="Arial" w:hAnsi="Arial" w:cs="Arial"/>
                <w:sz w:val="16"/>
              </w:rPr>
            </w:pPr>
            <w:r w:rsidRPr="00904392">
              <w:rPr>
                <w:rFonts w:ascii="Arial" w:hAnsi="Arial" w:cs="Arial"/>
                <w:sz w:val="16"/>
              </w:rPr>
              <w:t>Disagree</w:t>
            </w:r>
          </w:p>
        </w:tc>
        <w:tc>
          <w:tcPr>
            <w:tcW w:w="857" w:type="dxa"/>
          </w:tcPr>
          <w:p w:rsidR="00AF5EF0" w:rsidRPr="00904392" w:rsidRDefault="00AF5EF0" w:rsidP="00AF5EF0">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 Disagree</w:t>
            </w:r>
          </w:p>
        </w:tc>
        <w:tc>
          <w:tcPr>
            <w:tcW w:w="768" w:type="dxa"/>
          </w:tcPr>
          <w:p w:rsidR="00AF5EF0" w:rsidRPr="00904392" w:rsidRDefault="00AF5EF0" w:rsidP="00AF5EF0">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AF5EF0" w:rsidRPr="00904392" w:rsidTr="00AF5EF0">
        <w:tc>
          <w:tcPr>
            <w:tcW w:w="3964" w:type="dxa"/>
          </w:tcPr>
          <w:p w:rsidR="00AF5EF0" w:rsidRPr="00AF5EF0" w:rsidRDefault="00957035" w:rsidP="00AF5EF0">
            <w:pPr>
              <w:pStyle w:val="paragraph"/>
              <w:spacing w:after="0"/>
              <w:textAlignment w:val="baseline"/>
              <w:rPr>
                <w:rFonts w:ascii="Arial" w:hAnsi="Arial" w:cs="Arial"/>
                <w:sz w:val="20"/>
                <w:szCs w:val="20"/>
              </w:rPr>
            </w:pPr>
            <w:r>
              <w:rPr>
                <w:rFonts w:ascii="Arial" w:hAnsi="Arial" w:cs="Arial"/>
                <w:sz w:val="20"/>
                <w:szCs w:val="20"/>
              </w:rPr>
              <w:t>6.  Behaviour</w:t>
            </w:r>
            <w:r w:rsidR="00AF5EF0" w:rsidRPr="00AF5EF0">
              <w:rPr>
                <w:rFonts w:ascii="Arial" w:hAnsi="Arial" w:cs="Arial"/>
                <w:sz w:val="20"/>
                <w:szCs w:val="20"/>
              </w:rPr>
              <w:t xml:space="preserve"> change initiatives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AF5EF0">
        <w:tc>
          <w:tcPr>
            <w:tcW w:w="3964" w:type="dxa"/>
          </w:tcPr>
          <w:p w:rsidR="00AF5EF0" w:rsidRPr="00AF5EF0" w:rsidRDefault="00AF5EF0" w:rsidP="00AF5EF0">
            <w:pPr>
              <w:pStyle w:val="paragraph"/>
              <w:spacing w:after="0"/>
              <w:textAlignment w:val="baseline"/>
              <w:rPr>
                <w:rFonts w:ascii="Arial" w:hAnsi="Arial" w:cs="Arial"/>
                <w:sz w:val="20"/>
                <w:szCs w:val="20"/>
              </w:rPr>
            </w:pPr>
            <w:r w:rsidRPr="00AF5EF0">
              <w:rPr>
                <w:rFonts w:ascii="Arial" w:hAnsi="Arial" w:cs="Arial"/>
                <w:sz w:val="20"/>
                <w:szCs w:val="20"/>
              </w:rPr>
              <w:t xml:space="preserve">7. Changing road user behaviour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AF5EF0">
        <w:tc>
          <w:tcPr>
            <w:tcW w:w="3964" w:type="dxa"/>
          </w:tcPr>
          <w:p w:rsidR="00AF5EF0" w:rsidRPr="00AF5EF0" w:rsidRDefault="00AF5EF0" w:rsidP="00AF5EF0">
            <w:pPr>
              <w:pStyle w:val="paragraph"/>
              <w:spacing w:after="0"/>
              <w:textAlignment w:val="baseline"/>
              <w:rPr>
                <w:rFonts w:ascii="Arial" w:hAnsi="Arial" w:cs="Arial"/>
                <w:sz w:val="20"/>
                <w:szCs w:val="20"/>
              </w:rPr>
            </w:pPr>
            <w:r w:rsidRPr="00AF5EF0">
              <w:rPr>
                <w:rFonts w:ascii="Arial" w:hAnsi="Arial" w:cs="Arial"/>
                <w:sz w:val="20"/>
                <w:szCs w:val="20"/>
              </w:rPr>
              <w:t xml:space="preserve">8. Increasing active travel to school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AF5EF0">
        <w:tc>
          <w:tcPr>
            <w:tcW w:w="3964" w:type="dxa"/>
          </w:tcPr>
          <w:p w:rsidR="00AF5EF0" w:rsidRPr="00AF5EF0" w:rsidRDefault="00AF5EF0" w:rsidP="00957035">
            <w:pPr>
              <w:pStyle w:val="paragraph"/>
              <w:spacing w:after="0"/>
              <w:textAlignment w:val="baseline"/>
              <w:rPr>
                <w:rFonts w:ascii="Arial" w:hAnsi="Arial" w:cs="Arial"/>
                <w:sz w:val="20"/>
                <w:szCs w:val="20"/>
              </w:rPr>
            </w:pPr>
            <w:r w:rsidRPr="00AF5EF0">
              <w:rPr>
                <w:rFonts w:ascii="Arial" w:hAnsi="Arial" w:cs="Arial"/>
                <w:sz w:val="20"/>
                <w:szCs w:val="20"/>
              </w:rPr>
              <w:t xml:space="preserve">9. </w:t>
            </w:r>
            <w:r w:rsidR="00957035">
              <w:rPr>
                <w:rFonts w:ascii="Arial" w:hAnsi="Arial" w:cs="Arial"/>
                <w:sz w:val="20"/>
                <w:szCs w:val="20"/>
              </w:rPr>
              <w:t>Improving a</w:t>
            </w:r>
            <w:r w:rsidRPr="00AF5EF0">
              <w:rPr>
                <w:rFonts w:ascii="Arial" w:hAnsi="Arial" w:cs="Arial"/>
                <w:sz w:val="20"/>
                <w:szCs w:val="20"/>
              </w:rPr>
              <w:t xml:space="preserve">ccess to bikes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AF5EF0">
        <w:tc>
          <w:tcPr>
            <w:tcW w:w="3964" w:type="dxa"/>
          </w:tcPr>
          <w:p w:rsidR="00AF5EF0" w:rsidRPr="00AF5EF0" w:rsidRDefault="00AF5EF0" w:rsidP="00AF5EF0">
            <w:pPr>
              <w:rPr>
                <w:sz w:val="20"/>
                <w:szCs w:val="20"/>
              </w:rPr>
            </w:pPr>
            <w:r w:rsidRPr="00AF5EF0">
              <w:rPr>
                <w:rFonts w:ascii="Arial" w:hAnsi="Arial" w:cs="Arial"/>
                <w:sz w:val="20"/>
                <w:szCs w:val="20"/>
              </w:rPr>
              <w:t xml:space="preserve">10. Expansion of 20mph </w:t>
            </w:r>
            <w:r w:rsidR="00957035">
              <w:rPr>
                <w:rFonts w:ascii="Arial" w:hAnsi="Arial" w:cs="Arial"/>
                <w:sz w:val="20"/>
                <w:szCs w:val="20"/>
              </w:rPr>
              <w:t xml:space="preserve">limits and </w:t>
            </w:r>
            <w:r w:rsidRPr="00AF5EF0">
              <w:rPr>
                <w:rFonts w:ascii="Arial" w:hAnsi="Arial" w:cs="Arial"/>
                <w:sz w:val="20"/>
                <w:szCs w:val="20"/>
              </w:rPr>
              <w:t xml:space="preserve">zones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bl>
    <w:p w:rsidR="24A7FB09" w:rsidRDefault="24A7FB09" w:rsidP="24A7FB09">
      <w:pPr>
        <w:pStyle w:val="paragraph"/>
        <w:spacing w:before="0" w:beforeAutospacing="0" w:after="0" w:afterAutospacing="0"/>
        <w:ind w:left="720"/>
        <w:rPr>
          <w:rStyle w:val="eop"/>
          <w:rFonts w:ascii="Arial" w:hAnsi="Arial" w:cs="Arial"/>
        </w:rPr>
      </w:pPr>
    </w:p>
    <w:p w:rsidR="00AF5EF0" w:rsidRPr="00571737" w:rsidRDefault="00AF5EF0" w:rsidP="00AF5EF0">
      <w:pPr>
        <w:pStyle w:val="paragraph"/>
        <w:spacing w:before="0" w:beforeAutospacing="0" w:after="0" w:afterAutospacing="0"/>
        <w:textAlignment w:val="baseline"/>
        <w:rPr>
          <w:rFonts w:ascii="Arial" w:hAnsi="Arial" w:cs="Arial"/>
        </w:rPr>
      </w:pPr>
      <w:proofErr w:type="spellStart"/>
      <w:r w:rsidRPr="001837EF">
        <w:rPr>
          <w:rStyle w:val="normaltextrun"/>
          <w:rFonts w:ascii="Arial" w:hAnsi="Arial" w:cs="Arial"/>
          <w:b/>
        </w:rPr>
        <w:t>Q15</w:t>
      </w:r>
      <w:proofErr w:type="spellEnd"/>
      <w:r w:rsidRPr="001837EF">
        <w:rPr>
          <w:rStyle w:val="normaltextrun"/>
          <w:rFonts w:ascii="Arial" w:hAnsi="Arial" w:cs="Arial"/>
          <w:b/>
        </w:rPr>
        <w:t>.</w:t>
      </w:r>
      <w:r>
        <w:rPr>
          <w:rStyle w:val="normaltextrun"/>
          <w:rFonts w:ascii="Arial" w:hAnsi="Arial" w:cs="Arial"/>
        </w:rPr>
        <w:t xml:space="preserve"> </w:t>
      </w:r>
      <w:r w:rsidRPr="00391D38">
        <w:rPr>
          <w:rStyle w:val="normaltextrun"/>
          <w:rFonts w:ascii="Arial" w:hAnsi="Arial" w:cs="Arial"/>
        </w:rPr>
        <w:t xml:space="preserve">Which of these </w:t>
      </w:r>
      <w:r>
        <w:rPr>
          <w:rStyle w:val="normaltextrun"/>
          <w:rFonts w:ascii="Arial" w:hAnsi="Arial" w:cs="Arial"/>
        </w:rPr>
        <w:t>recommendations</w:t>
      </w:r>
      <w:r w:rsidRPr="00391D38">
        <w:rPr>
          <w:rStyle w:val="normaltextrun"/>
          <w:rFonts w:ascii="Arial" w:hAnsi="Arial" w:cs="Arial"/>
        </w:rPr>
        <w:t xml:space="preserve"> would you prioritise to </w:t>
      </w:r>
      <w:r>
        <w:rPr>
          <w:rStyle w:val="normaltextrun"/>
          <w:rFonts w:ascii="Arial" w:hAnsi="Arial" w:cs="Arial"/>
        </w:rPr>
        <w:t xml:space="preserve">contribute to </w:t>
      </w:r>
      <w:r>
        <w:rPr>
          <w:rStyle w:val="normaltextrun"/>
          <w:rFonts w:ascii="Arial" w:eastAsia="Calibri" w:hAnsi="Arial" w:cs="Arial"/>
          <w:color w:val="000000" w:themeColor="text1"/>
        </w:rPr>
        <w:t>Influencing Travel Choices and Behaviours</w:t>
      </w:r>
      <w:r w:rsidRPr="60E46C7F">
        <w:rPr>
          <w:rStyle w:val="normaltextrun"/>
          <w:rFonts w:ascii="Arial" w:hAnsi="Arial" w:cs="Arial"/>
        </w:rPr>
        <w:t xml:space="preserve">? </w:t>
      </w:r>
    </w:p>
    <w:p w:rsidR="00AF5EF0" w:rsidRDefault="00AF5EF0" w:rsidP="24A7FB09">
      <w:pPr>
        <w:pStyle w:val="paragraph"/>
        <w:spacing w:before="0" w:beforeAutospacing="0" w:after="0" w:afterAutospacing="0"/>
        <w:ind w:left="720"/>
        <w:rPr>
          <w:rStyle w:val="eop"/>
          <w:rFonts w:ascii="Arial" w:hAnsi="Arial" w:cs="Arial"/>
        </w:rPr>
      </w:pPr>
    </w:p>
    <w:tbl>
      <w:tblPr>
        <w:tblStyle w:val="TableGrid"/>
        <w:tblW w:w="8794" w:type="dxa"/>
        <w:tblInd w:w="0" w:type="dxa"/>
        <w:tblLook w:val="04A0" w:firstRow="1" w:lastRow="0" w:firstColumn="1" w:lastColumn="0" w:noHBand="0" w:noVBand="1"/>
      </w:tblPr>
      <w:tblGrid>
        <w:gridCol w:w="3964"/>
        <w:gridCol w:w="993"/>
        <w:gridCol w:w="796"/>
        <w:gridCol w:w="865"/>
        <w:gridCol w:w="1408"/>
        <w:gridCol w:w="768"/>
      </w:tblGrid>
      <w:tr w:rsidR="00AF5EF0" w:rsidRPr="00904392" w:rsidTr="00C173EA">
        <w:tc>
          <w:tcPr>
            <w:tcW w:w="3964" w:type="dxa"/>
            <w:vAlign w:val="bottom"/>
          </w:tcPr>
          <w:p w:rsidR="00AF5EF0"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(6-10):</w:t>
            </w:r>
          </w:p>
        </w:tc>
        <w:tc>
          <w:tcPr>
            <w:tcW w:w="993"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High Priority</w:t>
            </w:r>
          </w:p>
        </w:tc>
        <w:tc>
          <w:tcPr>
            <w:tcW w:w="796"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Medium Priority</w:t>
            </w:r>
          </w:p>
        </w:tc>
        <w:tc>
          <w:tcPr>
            <w:tcW w:w="865"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Low Priority</w:t>
            </w:r>
          </w:p>
        </w:tc>
        <w:tc>
          <w:tcPr>
            <w:tcW w:w="1408" w:type="dxa"/>
          </w:tcPr>
          <w:p w:rsidR="00AF5EF0"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w:t>
            </w:r>
            <w:r>
              <w:rPr>
                <w:rFonts w:ascii="Arial" w:hAnsi="Arial" w:cs="Arial"/>
                <w:sz w:val="16"/>
              </w:rPr>
              <w:t xml:space="preserve">o not </w:t>
            </w:r>
          </w:p>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support this recommendation</w:t>
            </w:r>
          </w:p>
        </w:tc>
        <w:tc>
          <w:tcPr>
            <w:tcW w:w="76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AF5EF0" w:rsidRPr="00904392" w:rsidTr="00C173EA">
        <w:tc>
          <w:tcPr>
            <w:tcW w:w="3964" w:type="dxa"/>
          </w:tcPr>
          <w:p w:rsidR="00AF5EF0" w:rsidRPr="00AF5EF0" w:rsidRDefault="00AF5EF0" w:rsidP="00AF5EF0">
            <w:pPr>
              <w:rPr>
                <w:rFonts w:ascii="Arial" w:hAnsi="Arial" w:cs="Arial"/>
                <w:sz w:val="20"/>
                <w:szCs w:val="20"/>
              </w:rPr>
            </w:pPr>
            <w:r w:rsidRPr="00AF5EF0">
              <w:rPr>
                <w:rFonts w:ascii="Arial" w:hAnsi="Arial" w:cs="Arial"/>
                <w:sz w:val="20"/>
                <w:szCs w:val="20"/>
              </w:rPr>
              <w:t xml:space="preserve">6.  Behavioural change initiatives </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rPr>
                <w:rFonts w:ascii="Arial" w:hAnsi="Arial" w:cs="Arial"/>
                <w:sz w:val="20"/>
                <w:szCs w:val="20"/>
              </w:rPr>
            </w:pPr>
            <w:r w:rsidRPr="00AF5EF0">
              <w:rPr>
                <w:rFonts w:ascii="Arial" w:hAnsi="Arial" w:cs="Arial"/>
                <w:sz w:val="20"/>
                <w:szCs w:val="20"/>
              </w:rPr>
              <w:t xml:space="preserve">7. Changing road user behaviour </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rPr>
                <w:rFonts w:ascii="Arial" w:hAnsi="Arial" w:cs="Arial"/>
                <w:sz w:val="20"/>
                <w:szCs w:val="20"/>
              </w:rPr>
            </w:pPr>
            <w:r w:rsidRPr="00AF5EF0">
              <w:rPr>
                <w:rFonts w:ascii="Arial" w:hAnsi="Arial" w:cs="Arial"/>
                <w:sz w:val="20"/>
                <w:szCs w:val="20"/>
              </w:rPr>
              <w:t xml:space="preserve">8. Increasing active travel to school </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957035">
            <w:pPr>
              <w:rPr>
                <w:rFonts w:ascii="Arial" w:hAnsi="Arial" w:cs="Arial"/>
                <w:sz w:val="20"/>
                <w:szCs w:val="20"/>
              </w:rPr>
            </w:pPr>
            <w:r w:rsidRPr="00AF5EF0">
              <w:rPr>
                <w:rFonts w:ascii="Arial" w:hAnsi="Arial" w:cs="Arial"/>
                <w:sz w:val="20"/>
                <w:szCs w:val="20"/>
              </w:rPr>
              <w:t xml:space="preserve">9. </w:t>
            </w:r>
            <w:r w:rsidR="00957035">
              <w:rPr>
                <w:rFonts w:ascii="Arial" w:hAnsi="Arial" w:cs="Arial"/>
                <w:sz w:val="20"/>
                <w:szCs w:val="20"/>
              </w:rPr>
              <w:t>Improving a</w:t>
            </w:r>
            <w:r w:rsidR="00957035" w:rsidRPr="00AF5EF0">
              <w:rPr>
                <w:rFonts w:ascii="Arial" w:hAnsi="Arial" w:cs="Arial"/>
                <w:sz w:val="20"/>
                <w:szCs w:val="20"/>
              </w:rPr>
              <w:t>ccess to bikes</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rPr>
                <w:rFonts w:ascii="Arial" w:hAnsi="Arial" w:cs="Arial"/>
                <w:sz w:val="20"/>
                <w:szCs w:val="20"/>
              </w:rPr>
            </w:pPr>
            <w:r w:rsidRPr="00AF5EF0">
              <w:rPr>
                <w:rFonts w:ascii="Arial" w:hAnsi="Arial" w:cs="Arial"/>
                <w:sz w:val="20"/>
                <w:szCs w:val="20"/>
              </w:rPr>
              <w:t xml:space="preserve">10. Expansion of 20mph </w:t>
            </w:r>
            <w:r w:rsidR="00957035" w:rsidRPr="00957035">
              <w:rPr>
                <w:rFonts w:ascii="Arial" w:hAnsi="Arial" w:cs="Arial"/>
                <w:sz w:val="20"/>
                <w:szCs w:val="20"/>
              </w:rPr>
              <w:t>limits and zones</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bl>
    <w:p w:rsidR="00AF5EF0" w:rsidRDefault="00AF5EF0" w:rsidP="60E46C7F">
      <w:pPr>
        <w:pStyle w:val="paragraph"/>
        <w:spacing w:before="0" w:beforeAutospacing="0" w:after="0" w:afterAutospacing="0"/>
        <w:textAlignment w:val="baseline"/>
        <w:rPr>
          <w:rStyle w:val="normaltextrun"/>
          <w:rFonts w:ascii="Arial" w:hAnsi="Arial" w:cs="Arial"/>
          <w:b/>
        </w:rPr>
      </w:pPr>
    </w:p>
    <w:p w:rsidR="00AF5EF0" w:rsidRDefault="00AF5EF0" w:rsidP="00391D38">
      <w:pPr>
        <w:pStyle w:val="paragraph"/>
        <w:spacing w:before="0" w:beforeAutospacing="0" w:after="0" w:afterAutospacing="0"/>
        <w:textAlignment w:val="baseline"/>
        <w:rPr>
          <w:rStyle w:val="normaltextrun"/>
          <w:rFonts w:ascii="Arial" w:hAnsi="Arial" w:cs="Arial"/>
          <w:b/>
        </w:rPr>
      </w:pPr>
    </w:p>
    <w:p w:rsidR="008869CE" w:rsidRPr="00571737" w:rsidRDefault="00391D38" w:rsidP="00391D38">
      <w:pPr>
        <w:pStyle w:val="paragraph"/>
        <w:spacing w:before="0" w:beforeAutospacing="0" w:after="0" w:afterAutospacing="0"/>
        <w:textAlignment w:val="baseline"/>
        <w:rPr>
          <w:rStyle w:val="normaltextrun"/>
          <w:rFonts w:ascii="Arial" w:hAnsi="Arial" w:cs="Arial"/>
        </w:rPr>
      </w:pPr>
      <w:proofErr w:type="spellStart"/>
      <w:r w:rsidRPr="001837EF">
        <w:rPr>
          <w:rStyle w:val="normaltextrun"/>
          <w:rFonts w:ascii="Arial" w:hAnsi="Arial" w:cs="Arial"/>
          <w:b/>
        </w:rPr>
        <w:t>Q1</w:t>
      </w:r>
      <w:r>
        <w:rPr>
          <w:rStyle w:val="normaltextrun"/>
          <w:rFonts w:ascii="Arial" w:hAnsi="Arial" w:cs="Arial"/>
          <w:b/>
        </w:rPr>
        <w:t>6</w:t>
      </w:r>
      <w:proofErr w:type="spellEnd"/>
      <w:r w:rsidRPr="001837EF">
        <w:rPr>
          <w:rStyle w:val="normaltextrun"/>
          <w:rFonts w:ascii="Arial" w:hAnsi="Arial" w:cs="Arial"/>
          <w:b/>
        </w:rPr>
        <w:t>.</w:t>
      </w:r>
      <w:r>
        <w:rPr>
          <w:rStyle w:val="normaltextrun"/>
          <w:rFonts w:ascii="Arial" w:hAnsi="Arial" w:cs="Arial"/>
        </w:rPr>
        <w:t xml:space="preserve"> </w:t>
      </w:r>
      <w:r w:rsidR="00636AEF" w:rsidRPr="00636AEF">
        <w:rPr>
          <w:rStyle w:val="normaltextrun"/>
          <w:rFonts w:ascii="Arial" w:hAnsi="Arial" w:cs="Arial"/>
        </w:rPr>
        <w:t>Do the recommendations under this theme address the transport needs of your local or regional area or the people your organisation represents?</w:t>
      </w:r>
    </w:p>
    <w:p w:rsidR="008869CE" w:rsidRPr="00571737" w:rsidRDefault="008869CE" w:rsidP="00391D38">
      <w:pPr>
        <w:pStyle w:val="paragraph"/>
        <w:spacing w:before="0" w:beforeAutospacing="0" w:after="0" w:afterAutospacing="0"/>
        <w:textAlignment w:val="baseline"/>
        <w:rPr>
          <w:rStyle w:val="normaltextrun"/>
          <w:rFonts w:ascii="Arial" w:hAnsi="Arial" w:cs="Arial"/>
        </w:rPr>
      </w:pPr>
    </w:p>
    <w:p w:rsidR="00AF5EF0" w:rsidRDefault="00AF5EF0" w:rsidP="00AF5EF0">
      <w:pPr>
        <w:tabs>
          <w:tab w:val="left" w:pos="1418"/>
          <w:tab w:val="left" w:pos="2552"/>
        </w:tabs>
        <w:ind w:left="360"/>
        <w:rPr>
          <w:rFonts w:ascii="Arial" w:hAnsi="Arial" w:cs="Arial"/>
          <w:sz w:val="24"/>
          <w:szCs w:val="24"/>
        </w:rPr>
      </w:pPr>
      <w:r w:rsidRPr="00BC5155">
        <w:rPr>
          <w:rFonts w:ascii="Arial" w:hAnsi="Arial" w:cs="Arial"/>
          <w:sz w:val="24"/>
          <w:szCs w:val="24"/>
        </w:rPr>
        <w:t xml:space="preserve">Yes </w:t>
      </w:r>
      <w:sdt>
        <w:sdtPr>
          <w:rPr>
            <w:rFonts w:ascii="MS Gothic" w:eastAsia="MS Gothic" w:hAnsi="MS Gothic" w:cs="Arial"/>
            <w:sz w:val="24"/>
            <w:szCs w:val="24"/>
          </w:rPr>
          <w:id w:val="-2119515084"/>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 xml:space="preserve">No </w:t>
      </w:r>
      <w:sdt>
        <w:sdtPr>
          <w:rPr>
            <w:rFonts w:ascii="MS Gothic" w:eastAsia="MS Gothic" w:hAnsi="MS Gothic" w:cs="Arial"/>
            <w:sz w:val="24"/>
            <w:szCs w:val="24"/>
          </w:rPr>
          <w:id w:val="1785302521"/>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Don’t Know / No Opinion</w:t>
      </w:r>
      <w:r>
        <w:rPr>
          <w:rFonts w:ascii="Arial" w:hAnsi="Arial" w:cs="Arial"/>
          <w:sz w:val="24"/>
          <w:szCs w:val="24"/>
        </w:rPr>
        <w:t xml:space="preserve"> </w:t>
      </w:r>
      <w:sdt>
        <w:sdtPr>
          <w:rPr>
            <w:rFonts w:ascii="Arial" w:hAnsi="Arial" w:cs="Arial"/>
            <w:sz w:val="24"/>
            <w:szCs w:val="24"/>
          </w:rPr>
          <w:id w:val="-3846482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F5EF0" w:rsidRDefault="00AF5EF0" w:rsidP="001837EF">
      <w:pPr>
        <w:pStyle w:val="ListBullet"/>
        <w:numPr>
          <w:ilvl w:val="0"/>
          <w:numId w:val="0"/>
        </w:numPr>
        <w:ind w:left="360" w:hanging="360"/>
        <w:rPr>
          <w:rStyle w:val="eop"/>
          <w:rFonts w:ascii="Arial" w:hAnsi="Arial" w:cs="Arial"/>
          <w:b/>
          <w:sz w:val="24"/>
          <w:szCs w:val="24"/>
        </w:rPr>
      </w:pPr>
    </w:p>
    <w:p w:rsidR="008869CE" w:rsidRDefault="001837EF" w:rsidP="001837EF">
      <w:pPr>
        <w:pStyle w:val="ListBullet"/>
        <w:numPr>
          <w:ilvl w:val="0"/>
          <w:numId w:val="0"/>
        </w:numPr>
        <w:ind w:left="360" w:hanging="360"/>
        <w:rPr>
          <w:rFonts w:ascii="Arial" w:hAnsi="Arial" w:cs="Arial"/>
          <w:sz w:val="24"/>
          <w:szCs w:val="24"/>
        </w:rPr>
      </w:pPr>
      <w:proofErr w:type="spellStart"/>
      <w:r w:rsidRPr="001837EF">
        <w:rPr>
          <w:rStyle w:val="eop"/>
          <w:rFonts w:ascii="Arial" w:hAnsi="Arial" w:cs="Arial"/>
          <w:b/>
          <w:sz w:val="24"/>
          <w:szCs w:val="24"/>
        </w:rPr>
        <w:t>Q1</w:t>
      </w:r>
      <w:r w:rsidR="00391D38">
        <w:rPr>
          <w:rStyle w:val="eop"/>
          <w:rFonts w:ascii="Arial" w:hAnsi="Arial" w:cs="Arial"/>
          <w:b/>
          <w:sz w:val="24"/>
          <w:szCs w:val="24"/>
        </w:rPr>
        <w:t>7</w:t>
      </w:r>
      <w:proofErr w:type="spellEnd"/>
      <w:r w:rsidRPr="001837EF">
        <w:rPr>
          <w:rStyle w:val="eop"/>
          <w:rFonts w:ascii="Arial" w:hAnsi="Arial" w:cs="Arial"/>
          <w:b/>
          <w:sz w:val="24"/>
          <w:szCs w:val="24"/>
        </w:rPr>
        <w:t>.</w:t>
      </w:r>
      <w:r w:rsidRPr="001837EF">
        <w:rPr>
          <w:rStyle w:val="eop"/>
          <w:rFonts w:ascii="Arial" w:hAnsi="Arial" w:cs="Arial"/>
          <w:sz w:val="24"/>
          <w:szCs w:val="24"/>
        </w:rPr>
        <w:t xml:space="preserve"> </w:t>
      </w:r>
      <w:r w:rsidRPr="001837EF">
        <w:rPr>
          <w:rFonts w:ascii="Arial" w:hAnsi="Arial" w:cs="Arial"/>
          <w:sz w:val="24"/>
          <w:szCs w:val="24"/>
        </w:rPr>
        <w:t>Please provide any additional comments you have on the theme Influencing Travel Choices and Behaviours and the recommendations within it</w:t>
      </w:r>
      <w:r w:rsidR="008D7C9F">
        <w:rPr>
          <w:rFonts w:ascii="Arial" w:hAnsi="Arial" w:cs="Arial"/>
          <w:sz w:val="24"/>
          <w:szCs w:val="24"/>
        </w:rPr>
        <w:t>.</w:t>
      </w:r>
      <w:r w:rsidRPr="001837EF">
        <w:rPr>
          <w:rFonts w:ascii="Arial" w:hAnsi="Arial" w:cs="Arial"/>
          <w:sz w:val="24"/>
          <w:szCs w:val="24"/>
        </w:rPr>
        <w:t xml:space="preserve"> </w:t>
      </w:r>
    </w:p>
    <w:p w:rsidR="00AF5EF0" w:rsidRDefault="00AF5EF0" w:rsidP="001837EF">
      <w:pPr>
        <w:pStyle w:val="ListBullet"/>
        <w:numPr>
          <w:ilvl w:val="0"/>
          <w:numId w:val="0"/>
        </w:numPr>
        <w:ind w:left="360" w:hanging="360"/>
        <w:rPr>
          <w:rFonts w:ascii="Arial" w:hAnsi="Arial" w:cs="Arial"/>
          <w:sz w:val="24"/>
          <w:szCs w:val="24"/>
        </w:rPr>
      </w:pPr>
    </w:p>
    <w:p w:rsidR="00AF5EF0" w:rsidRDefault="00AF5EF0" w:rsidP="001837EF">
      <w:pPr>
        <w:pStyle w:val="ListBullet"/>
        <w:numPr>
          <w:ilvl w:val="0"/>
          <w:numId w:val="0"/>
        </w:numPr>
        <w:ind w:left="360" w:hanging="360"/>
        <w:rPr>
          <w:rFonts w:ascii="Arial" w:hAnsi="Arial" w:cs="Arial"/>
          <w:sz w:val="24"/>
          <w:szCs w:val="24"/>
        </w:rPr>
      </w:pPr>
      <w:r w:rsidRPr="00541BE2">
        <w:rPr>
          <w:rFonts w:ascii="Arial" w:hAnsi="Arial" w:cs="Arial"/>
          <w:noProof/>
          <w:sz w:val="24"/>
          <w:szCs w:val="24"/>
          <w:lang w:eastAsia="en-GB"/>
        </w:rPr>
        <mc:AlternateContent>
          <mc:Choice Requires="wps">
            <w:drawing>
              <wp:anchor distT="45720" distB="45720" distL="114300" distR="114300" simplePos="0" relativeHeight="251706368" behindDoc="0" locked="0" layoutInCell="1" allowOverlap="1" wp14:anchorId="0E718272" wp14:editId="33A601B1">
                <wp:simplePos x="0" y="0"/>
                <wp:positionH relativeFrom="margin">
                  <wp:posOffset>126365</wp:posOffset>
                </wp:positionH>
                <wp:positionV relativeFrom="margin">
                  <wp:posOffset>6421755</wp:posOffset>
                </wp:positionV>
                <wp:extent cx="5147945" cy="1405890"/>
                <wp:effectExtent l="0" t="0" r="1460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405890"/>
                        </a:xfrm>
                        <a:prstGeom prst="rect">
                          <a:avLst/>
                        </a:prstGeom>
                        <a:solidFill>
                          <a:srgbClr val="FFFFFF"/>
                        </a:solidFill>
                        <a:ln w="9525">
                          <a:solidFill>
                            <a:srgbClr val="000000"/>
                          </a:solidFill>
                          <a:miter lim="800000"/>
                          <a:headEnd/>
                          <a:tailEnd/>
                        </a:ln>
                      </wps:spPr>
                      <wps:txb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18272" id="_x0000_s1030" type="#_x0000_t202" style="position:absolute;left:0;text-align:left;margin-left:9.95pt;margin-top:505.65pt;width:405.35pt;height:110.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">
                <v:textbo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v:textbox>
                <w10:wrap type="square" anchorx="margin" anchory="margin"/>
              </v:shape>
            </w:pict>
          </mc:Fallback>
        </mc:AlternateContent>
      </w:r>
    </w:p>
    <w:p w:rsidR="00AF5EF0" w:rsidRDefault="00AF5EF0" w:rsidP="001837EF">
      <w:pPr>
        <w:pStyle w:val="ListBullet"/>
        <w:numPr>
          <w:ilvl w:val="0"/>
          <w:numId w:val="0"/>
        </w:numPr>
        <w:ind w:left="360" w:hanging="360"/>
        <w:rPr>
          <w:rFonts w:ascii="Arial" w:hAnsi="Arial" w:cs="Arial"/>
          <w:sz w:val="24"/>
          <w:szCs w:val="24"/>
        </w:rPr>
      </w:pPr>
    </w:p>
    <w:p w:rsidR="00AF5EF0" w:rsidRDefault="00AF5EF0" w:rsidP="001837EF">
      <w:pPr>
        <w:pStyle w:val="ListBullet"/>
        <w:numPr>
          <w:ilvl w:val="0"/>
          <w:numId w:val="0"/>
        </w:numPr>
        <w:ind w:left="360" w:hanging="360"/>
        <w:rPr>
          <w:rFonts w:ascii="Arial" w:hAnsi="Arial" w:cs="Arial"/>
          <w:sz w:val="24"/>
          <w:szCs w:val="24"/>
        </w:rPr>
      </w:pPr>
    </w:p>
    <w:p w:rsidR="00AF5EF0" w:rsidRDefault="00AF5EF0" w:rsidP="001837EF">
      <w:pPr>
        <w:pStyle w:val="ListBullet"/>
        <w:numPr>
          <w:ilvl w:val="0"/>
          <w:numId w:val="0"/>
        </w:numPr>
        <w:ind w:left="360" w:hanging="360"/>
        <w:rPr>
          <w:rFonts w:ascii="Arial" w:hAnsi="Arial" w:cs="Arial"/>
          <w:sz w:val="24"/>
          <w:szCs w:val="24"/>
        </w:rPr>
      </w:pPr>
    </w:p>
    <w:p w:rsidR="00AF5EF0" w:rsidRDefault="00AF5EF0" w:rsidP="001837EF">
      <w:pPr>
        <w:pStyle w:val="ListBullet"/>
        <w:numPr>
          <w:ilvl w:val="0"/>
          <w:numId w:val="0"/>
        </w:numPr>
        <w:ind w:left="360" w:hanging="360"/>
        <w:rPr>
          <w:rFonts w:ascii="Arial" w:hAnsi="Arial" w:cs="Arial"/>
          <w:sz w:val="24"/>
          <w:szCs w:val="24"/>
        </w:rPr>
      </w:pPr>
    </w:p>
    <w:p w:rsidR="00AF5EF0" w:rsidRDefault="00AF5EF0" w:rsidP="001837EF">
      <w:pPr>
        <w:pStyle w:val="ListBullet"/>
        <w:numPr>
          <w:ilvl w:val="0"/>
          <w:numId w:val="0"/>
        </w:numPr>
        <w:ind w:left="360" w:hanging="360"/>
        <w:rPr>
          <w:rFonts w:ascii="Arial" w:hAnsi="Arial" w:cs="Arial"/>
          <w:sz w:val="24"/>
          <w:szCs w:val="24"/>
        </w:rPr>
      </w:pPr>
    </w:p>
    <w:p w:rsidR="00AF5EF0" w:rsidRDefault="00AF5EF0" w:rsidP="001837EF">
      <w:pPr>
        <w:pStyle w:val="ListBullet"/>
        <w:numPr>
          <w:ilvl w:val="0"/>
          <w:numId w:val="0"/>
        </w:numPr>
        <w:ind w:left="360" w:hanging="360"/>
        <w:rPr>
          <w:rFonts w:ascii="Arial" w:hAnsi="Arial" w:cs="Arial"/>
          <w:sz w:val="24"/>
          <w:szCs w:val="24"/>
        </w:rPr>
      </w:pPr>
    </w:p>
    <w:p w:rsidR="00AF5EF0" w:rsidRDefault="00AF5EF0" w:rsidP="001837EF">
      <w:pPr>
        <w:pStyle w:val="ListBullet"/>
        <w:numPr>
          <w:ilvl w:val="0"/>
          <w:numId w:val="0"/>
        </w:numPr>
        <w:ind w:left="360" w:hanging="360"/>
        <w:rPr>
          <w:rFonts w:ascii="Arial" w:hAnsi="Arial" w:cs="Arial"/>
          <w:sz w:val="24"/>
          <w:szCs w:val="24"/>
        </w:rPr>
      </w:pPr>
    </w:p>
    <w:p w:rsidR="00AF5EF0" w:rsidRDefault="00AF5EF0" w:rsidP="00486212">
      <w:pPr>
        <w:pStyle w:val="ListNumber"/>
        <w:ind w:left="360" w:hanging="360"/>
        <w:rPr>
          <w:rFonts w:ascii="Arial" w:hAnsi="Arial" w:cs="Arial"/>
          <w:b/>
          <w:bCs/>
          <w:sz w:val="24"/>
          <w:szCs w:val="24"/>
          <w:u w:val="single"/>
        </w:rPr>
      </w:pPr>
    </w:p>
    <w:p w:rsidR="00571737" w:rsidRDefault="00571737">
      <w:pPr>
        <w:rPr>
          <w:rFonts w:ascii="Arial" w:hAnsi="Arial" w:cs="Arial"/>
          <w:b/>
          <w:bCs/>
          <w:sz w:val="24"/>
          <w:szCs w:val="24"/>
          <w:u w:val="single"/>
        </w:rPr>
      </w:pPr>
      <w:r>
        <w:rPr>
          <w:rFonts w:ascii="Arial" w:hAnsi="Arial" w:cs="Arial"/>
          <w:b/>
          <w:bCs/>
          <w:sz w:val="24"/>
          <w:szCs w:val="24"/>
          <w:u w:val="single"/>
        </w:rPr>
        <w:br w:type="page"/>
      </w:r>
    </w:p>
    <w:p w:rsidR="00486212" w:rsidRPr="00915777" w:rsidRDefault="00CC0BAE" w:rsidP="00486212">
      <w:pPr>
        <w:pStyle w:val="ListNumber"/>
        <w:ind w:left="360" w:hanging="360"/>
        <w:rPr>
          <w:rFonts w:ascii="Arial" w:hAnsi="Arial" w:cs="Arial"/>
          <w:b/>
          <w:bCs/>
          <w:sz w:val="24"/>
          <w:szCs w:val="24"/>
          <w:u w:val="single"/>
        </w:rPr>
      </w:pPr>
      <w:r>
        <w:rPr>
          <w:rFonts w:ascii="Arial" w:hAnsi="Arial" w:cs="Arial"/>
          <w:b/>
          <w:bCs/>
          <w:sz w:val="24"/>
          <w:szCs w:val="24"/>
          <w:u w:val="single"/>
        </w:rPr>
        <w:t xml:space="preserve">3. </w:t>
      </w:r>
      <w:r w:rsidR="059A79EC" w:rsidRPr="60E46C7F">
        <w:rPr>
          <w:rFonts w:ascii="Arial" w:hAnsi="Arial" w:cs="Arial"/>
          <w:b/>
          <w:bCs/>
          <w:sz w:val="24"/>
          <w:szCs w:val="24"/>
          <w:u w:val="single"/>
        </w:rPr>
        <w:t xml:space="preserve">Enhancing </w:t>
      </w:r>
      <w:r w:rsidR="00125C9E" w:rsidRPr="60E46C7F">
        <w:rPr>
          <w:rFonts w:ascii="Arial" w:hAnsi="Arial" w:cs="Arial"/>
          <w:b/>
          <w:bCs/>
          <w:sz w:val="24"/>
          <w:szCs w:val="24"/>
          <w:u w:val="single"/>
        </w:rPr>
        <w:t>Access to</w:t>
      </w:r>
      <w:r w:rsidR="00486212" w:rsidRPr="60E46C7F">
        <w:rPr>
          <w:rFonts w:ascii="Arial" w:hAnsi="Arial" w:cs="Arial"/>
          <w:b/>
          <w:bCs/>
          <w:sz w:val="24"/>
          <w:szCs w:val="24"/>
          <w:u w:val="single"/>
        </w:rPr>
        <w:t xml:space="preserve"> </w:t>
      </w:r>
      <w:r w:rsidR="00125C9E" w:rsidRPr="60E46C7F">
        <w:rPr>
          <w:rFonts w:ascii="Arial" w:hAnsi="Arial" w:cs="Arial"/>
          <w:b/>
          <w:bCs/>
          <w:sz w:val="24"/>
          <w:szCs w:val="24"/>
          <w:u w:val="single"/>
        </w:rPr>
        <w:t>A</w:t>
      </w:r>
      <w:r w:rsidR="00486212" w:rsidRPr="60E46C7F">
        <w:rPr>
          <w:rFonts w:ascii="Arial" w:hAnsi="Arial" w:cs="Arial"/>
          <w:b/>
          <w:bCs/>
          <w:sz w:val="24"/>
          <w:szCs w:val="24"/>
          <w:u w:val="single"/>
        </w:rPr>
        <w:t xml:space="preserve">ffordable </w:t>
      </w:r>
      <w:r w:rsidR="00125C9E" w:rsidRPr="60E46C7F">
        <w:rPr>
          <w:rFonts w:ascii="Arial" w:hAnsi="Arial" w:cs="Arial"/>
          <w:b/>
          <w:bCs/>
          <w:sz w:val="24"/>
          <w:szCs w:val="24"/>
          <w:u w:val="single"/>
        </w:rPr>
        <w:t>P</w:t>
      </w:r>
      <w:r w:rsidR="00486212" w:rsidRPr="60E46C7F">
        <w:rPr>
          <w:rFonts w:ascii="Arial" w:hAnsi="Arial" w:cs="Arial"/>
          <w:b/>
          <w:bCs/>
          <w:sz w:val="24"/>
          <w:szCs w:val="24"/>
          <w:u w:val="single"/>
        </w:rPr>
        <w:t xml:space="preserve">ublic </w:t>
      </w:r>
      <w:r w:rsidR="00125C9E" w:rsidRPr="60E46C7F">
        <w:rPr>
          <w:rFonts w:ascii="Arial" w:hAnsi="Arial" w:cs="Arial"/>
          <w:b/>
          <w:bCs/>
          <w:sz w:val="24"/>
          <w:szCs w:val="24"/>
          <w:u w:val="single"/>
        </w:rPr>
        <w:t>T</w:t>
      </w:r>
      <w:r w:rsidR="00486212" w:rsidRPr="60E46C7F">
        <w:rPr>
          <w:rFonts w:ascii="Arial" w:hAnsi="Arial" w:cs="Arial"/>
          <w:b/>
          <w:bCs/>
          <w:sz w:val="24"/>
          <w:szCs w:val="24"/>
          <w:u w:val="single"/>
        </w:rPr>
        <w:t>ransport</w:t>
      </w:r>
    </w:p>
    <w:p w:rsidR="00AF5EF0" w:rsidRPr="00AF5EF0" w:rsidRDefault="001B6C6F" w:rsidP="60E46C7F">
      <w:pPr>
        <w:pStyle w:val="paragraph"/>
        <w:spacing w:before="0" w:beforeAutospacing="0" w:after="0" w:afterAutospacing="0"/>
        <w:textAlignment w:val="baseline"/>
        <w:rPr>
          <w:rStyle w:val="normaltextrun"/>
          <w:rFonts w:ascii="Arial" w:eastAsia="Calibri" w:hAnsi="Arial" w:cs="Arial"/>
          <w:color w:val="000000" w:themeColor="text1"/>
        </w:rPr>
      </w:pPr>
      <w:proofErr w:type="spellStart"/>
      <w:r w:rsidRPr="001837EF">
        <w:rPr>
          <w:rStyle w:val="normaltextrun"/>
          <w:rFonts w:ascii="Arial" w:eastAsia="Calibri" w:hAnsi="Arial" w:cs="Arial"/>
          <w:b/>
          <w:color w:val="000000" w:themeColor="text1"/>
        </w:rPr>
        <w:t>Q</w:t>
      </w:r>
      <w:r w:rsidR="001837EF">
        <w:rPr>
          <w:rStyle w:val="normaltextrun"/>
          <w:rFonts w:ascii="Arial" w:eastAsia="Calibri" w:hAnsi="Arial" w:cs="Arial"/>
          <w:b/>
          <w:color w:val="000000" w:themeColor="text1"/>
        </w:rPr>
        <w:t>18</w:t>
      </w:r>
      <w:proofErr w:type="spellEnd"/>
      <w:r w:rsidRPr="001837EF">
        <w:rPr>
          <w:rStyle w:val="normaltextrun"/>
          <w:rFonts w:ascii="Arial" w:eastAsia="Calibri" w:hAnsi="Arial" w:cs="Arial"/>
          <w:b/>
          <w:color w:val="000000" w:themeColor="text1"/>
        </w:rPr>
        <w:t>.</w:t>
      </w:r>
      <w:r>
        <w:rPr>
          <w:rStyle w:val="normaltextrun"/>
          <w:rFonts w:ascii="Arial" w:eastAsia="Calibri" w:hAnsi="Arial" w:cs="Arial"/>
          <w:color w:val="000000" w:themeColor="text1"/>
        </w:rPr>
        <w:t xml:space="preserve"> </w:t>
      </w:r>
      <w:r w:rsidR="005971CA" w:rsidRPr="00915777">
        <w:rPr>
          <w:rStyle w:val="normaltextrun"/>
          <w:rFonts w:ascii="Arial" w:eastAsia="Calibri" w:hAnsi="Arial" w:cs="Arial"/>
          <w:color w:val="000000" w:themeColor="text1"/>
        </w:rPr>
        <w:t>To what extent do you agree or disagree</w:t>
      </w:r>
      <w:r w:rsidR="00572DAC" w:rsidRPr="00915777">
        <w:rPr>
          <w:rStyle w:val="normaltextrun"/>
          <w:rFonts w:ascii="Arial" w:eastAsia="Calibri" w:hAnsi="Arial" w:cs="Arial"/>
          <w:color w:val="000000" w:themeColor="text1"/>
        </w:rPr>
        <w:t xml:space="preserve"> that the </w:t>
      </w:r>
      <w:r w:rsidR="00391D38">
        <w:rPr>
          <w:rStyle w:val="normaltextrun"/>
          <w:rFonts w:ascii="Arial" w:eastAsia="Calibri" w:hAnsi="Arial" w:cs="Arial"/>
          <w:color w:val="000000" w:themeColor="text1"/>
        </w:rPr>
        <w:t>recommendations</w:t>
      </w:r>
      <w:r w:rsidR="00572DAC" w:rsidRPr="00915777">
        <w:rPr>
          <w:rStyle w:val="normaltextrun"/>
          <w:rFonts w:ascii="Arial" w:eastAsia="Calibri" w:hAnsi="Arial" w:cs="Arial"/>
          <w:color w:val="000000" w:themeColor="text1"/>
        </w:rPr>
        <w:t xml:space="preserve"> under this theme </w:t>
      </w:r>
      <w:r w:rsidR="009D0067" w:rsidRPr="00915777">
        <w:rPr>
          <w:rStyle w:val="normaltextrun"/>
          <w:rFonts w:ascii="Arial" w:eastAsia="Calibri" w:hAnsi="Arial" w:cs="Arial"/>
          <w:color w:val="000000" w:themeColor="text1"/>
        </w:rPr>
        <w:t xml:space="preserve">contribute </w:t>
      </w:r>
      <w:r w:rsidR="1108A0A0" w:rsidRPr="00915777">
        <w:rPr>
          <w:rStyle w:val="normaltextrun"/>
          <w:rFonts w:ascii="Arial" w:eastAsia="Calibri" w:hAnsi="Arial" w:cs="Arial"/>
          <w:color w:val="000000" w:themeColor="text1"/>
        </w:rPr>
        <w:t xml:space="preserve">to </w:t>
      </w:r>
      <w:r w:rsidR="001837EF">
        <w:rPr>
          <w:rStyle w:val="normaltextrun"/>
          <w:rFonts w:ascii="Arial" w:eastAsia="Calibri" w:hAnsi="Arial" w:cs="Arial"/>
          <w:color w:val="000000" w:themeColor="text1"/>
        </w:rPr>
        <w:t>E</w:t>
      </w:r>
      <w:r w:rsidR="1108A0A0" w:rsidRPr="00915777">
        <w:rPr>
          <w:rStyle w:val="normaltextrun"/>
          <w:rFonts w:ascii="Arial" w:eastAsia="Calibri" w:hAnsi="Arial" w:cs="Arial"/>
          <w:color w:val="000000" w:themeColor="text1"/>
        </w:rPr>
        <w:t xml:space="preserve">nhancing </w:t>
      </w:r>
      <w:r w:rsidR="001837EF">
        <w:rPr>
          <w:rStyle w:val="normaltextrun"/>
          <w:rFonts w:ascii="Arial" w:eastAsia="Calibri" w:hAnsi="Arial" w:cs="Arial"/>
          <w:color w:val="000000" w:themeColor="text1"/>
        </w:rPr>
        <w:t>A</w:t>
      </w:r>
      <w:r w:rsidR="009118EC">
        <w:rPr>
          <w:rStyle w:val="normaltextrun"/>
          <w:rFonts w:ascii="Arial" w:eastAsia="Calibri" w:hAnsi="Arial" w:cs="Arial"/>
          <w:color w:val="000000" w:themeColor="text1"/>
        </w:rPr>
        <w:t>ccess to</w:t>
      </w:r>
      <w:r w:rsidR="001837EF">
        <w:rPr>
          <w:rStyle w:val="normaltextrun"/>
          <w:rFonts w:ascii="Arial" w:eastAsia="Calibri" w:hAnsi="Arial" w:cs="Arial"/>
          <w:color w:val="000000" w:themeColor="text1"/>
        </w:rPr>
        <w:t xml:space="preserve"> Affordable </w:t>
      </w:r>
      <w:r w:rsidR="00125C9E" w:rsidRPr="00125C9E">
        <w:rPr>
          <w:rStyle w:val="normaltextrun"/>
          <w:rFonts w:ascii="Arial" w:eastAsia="Calibri" w:hAnsi="Arial" w:cs="Arial"/>
          <w:color w:val="000000" w:themeColor="text1"/>
        </w:rPr>
        <w:t>Public Transport</w:t>
      </w:r>
    </w:p>
    <w:tbl>
      <w:tblPr>
        <w:tblStyle w:val="TableGrid"/>
        <w:tblpPr w:leftFromText="180" w:rightFromText="180" w:vertAnchor="text" w:horzAnchor="margin" w:tblpY="179"/>
        <w:tblW w:w="9087" w:type="dxa"/>
        <w:tblInd w:w="0" w:type="dxa"/>
        <w:tblLook w:val="04A0" w:firstRow="1" w:lastRow="0" w:firstColumn="1" w:lastColumn="0" w:noHBand="0" w:noVBand="1"/>
      </w:tblPr>
      <w:tblGrid>
        <w:gridCol w:w="3964"/>
        <w:gridCol w:w="940"/>
        <w:gridCol w:w="798"/>
        <w:gridCol w:w="903"/>
        <w:gridCol w:w="857"/>
        <w:gridCol w:w="857"/>
        <w:gridCol w:w="768"/>
      </w:tblGrid>
      <w:tr w:rsidR="00AF5EF0" w:rsidRPr="00904392" w:rsidTr="00C173EA">
        <w:tc>
          <w:tcPr>
            <w:tcW w:w="3964" w:type="dxa"/>
            <w:vAlign w:val="bottom"/>
          </w:tcPr>
          <w:p w:rsidR="00AF5EF0"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(11-23):</w:t>
            </w:r>
          </w:p>
        </w:tc>
        <w:tc>
          <w:tcPr>
            <w:tcW w:w="940"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79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903"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Neither Agree</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Nor 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 Disagree</w:t>
            </w:r>
          </w:p>
        </w:tc>
        <w:tc>
          <w:tcPr>
            <w:tcW w:w="76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AF5EF0" w:rsidRPr="00904392" w:rsidTr="00571737">
        <w:trPr>
          <w:trHeight w:val="238"/>
        </w:trPr>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11. </w:t>
            </w:r>
            <w:r w:rsidRPr="00AF5EF0">
              <w:rPr>
                <w:rFonts w:ascii="Arial" w:hAnsi="Arial" w:cs="Arial"/>
                <w:sz w:val="20"/>
                <w:szCs w:val="20"/>
              </w:rPr>
              <w:t>Cl</w:t>
            </w:r>
            <w:r>
              <w:rPr>
                <w:rFonts w:ascii="Arial" w:hAnsi="Arial" w:cs="Arial"/>
                <w:sz w:val="20"/>
                <w:szCs w:val="20"/>
              </w:rPr>
              <w:t>y</w:t>
            </w:r>
            <w:r w:rsidRPr="00AF5EF0">
              <w:rPr>
                <w:rFonts w:ascii="Arial" w:hAnsi="Arial" w:cs="Arial"/>
                <w:sz w:val="20"/>
                <w:szCs w:val="20"/>
              </w:rPr>
              <w:t xml:space="preserve">de Metro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571737">
        <w:trPr>
          <w:trHeight w:val="370"/>
        </w:trPr>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12. </w:t>
            </w:r>
            <w:r w:rsidRPr="00AF5EF0">
              <w:rPr>
                <w:rFonts w:ascii="Arial" w:hAnsi="Arial" w:cs="Arial"/>
                <w:sz w:val="20"/>
                <w:szCs w:val="20"/>
              </w:rPr>
              <w:t xml:space="preserve">Edinburgh &amp; South East Scotland Mass Transit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13. </w:t>
            </w:r>
            <w:r w:rsidRPr="00AF5EF0">
              <w:rPr>
                <w:rFonts w:ascii="Arial" w:hAnsi="Arial" w:cs="Arial"/>
                <w:sz w:val="20"/>
                <w:szCs w:val="20"/>
              </w:rPr>
              <w:t xml:space="preserve">Aberdeen Rapid Transit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14. </w:t>
            </w:r>
            <w:r w:rsidRPr="00AF5EF0">
              <w:rPr>
                <w:rFonts w:ascii="Arial" w:hAnsi="Arial" w:cs="Arial"/>
                <w:sz w:val="20"/>
                <w:szCs w:val="20"/>
              </w:rPr>
              <w:t xml:space="preserve">Provision of strategic bus priority measures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15. </w:t>
            </w:r>
            <w:r w:rsidR="00957035">
              <w:rPr>
                <w:rFonts w:ascii="Arial" w:hAnsi="Arial" w:cs="Arial"/>
                <w:sz w:val="20"/>
                <w:szCs w:val="20"/>
              </w:rPr>
              <w:t>Highland Mainline r</w:t>
            </w:r>
            <w:r w:rsidRPr="00AF5EF0">
              <w:rPr>
                <w:rFonts w:ascii="Arial" w:hAnsi="Arial" w:cs="Arial"/>
                <w:sz w:val="20"/>
                <w:szCs w:val="20"/>
              </w:rPr>
              <w:t xml:space="preserve">ail </w:t>
            </w:r>
            <w:r w:rsidR="00957035">
              <w:rPr>
                <w:rFonts w:ascii="Arial" w:hAnsi="Arial" w:cs="Arial"/>
                <w:sz w:val="20"/>
                <w:szCs w:val="20"/>
              </w:rPr>
              <w:t xml:space="preserve">corridor </w:t>
            </w:r>
            <w:r w:rsidRPr="00AF5EF0">
              <w:rPr>
                <w:rFonts w:ascii="Arial" w:hAnsi="Arial" w:cs="Arial"/>
                <w:sz w:val="20"/>
                <w:szCs w:val="20"/>
              </w:rPr>
              <w:t>enhancemen</w:t>
            </w:r>
            <w:r w:rsidR="00957035">
              <w:rPr>
                <w:rFonts w:ascii="Arial" w:hAnsi="Arial" w:cs="Arial"/>
                <w:sz w:val="20"/>
                <w:szCs w:val="20"/>
              </w:rPr>
              <w:t>ts</w:t>
            </w:r>
            <w:r w:rsidRPr="00AF5EF0">
              <w:rPr>
                <w:rFonts w:ascii="Arial" w:hAnsi="Arial" w:cs="Arial"/>
                <w:sz w:val="20"/>
                <w:szCs w:val="20"/>
              </w:rPr>
              <w:t xml:space="preserve">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16. </w:t>
            </w:r>
            <w:r w:rsidRPr="00AF5EF0">
              <w:rPr>
                <w:rFonts w:ascii="Arial" w:hAnsi="Arial" w:cs="Arial"/>
                <w:sz w:val="20"/>
                <w:szCs w:val="20"/>
              </w:rPr>
              <w:t xml:space="preserve">Perth-Dundee-Aberdeen </w:t>
            </w:r>
            <w:r w:rsidR="00957035">
              <w:rPr>
                <w:rFonts w:ascii="Arial" w:hAnsi="Arial" w:cs="Arial"/>
                <w:sz w:val="20"/>
                <w:szCs w:val="20"/>
              </w:rPr>
              <w:t xml:space="preserve">rail </w:t>
            </w:r>
            <w:r w:rsidRPr="00AF5EF0">
              <w:rPr>
                <w:rFonts w:ascii="Arial" w:hAnsi="Arial" w:cs="Arial"/>
                <w:sz w:val="20"/>
                <w:szCs w:val="20"/>
              </w:rPr>
              <w:t xml:space="preserve">corridor </w:t>
            </w:r>
            <w:r w:rsidR="00957035">
              <w:t xml:space="preserve"> </w:t>
            </w:r>
            <w:r w:rsidR="00957035">
              <w:rPr>
                <w:rFonts w:ascii="Arial" w:hAnsi="Arial" w:cs="Arial"/>
                <w:sz w:val="20"/>
                <w:szCs w:val="20"/>
              </w:rPr>
              <w:t>enhancement</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17. </w:t>
            </w:r>
            <w:r w:rsidR="00957035" w:rsidRPr="00AF5EF0">
              <w:rPr>
                <w:rFonts w:ascii="Arial" w:hAnsi="Arial" w:cs="Arial"/>
                <w:sz w:val="20"/>
                <w:szCs w:val="20"/>
              </w:rPr>
              <w:t xml:space="preserve"> Edinburgh/Glasgow – Perth</w:t>
            </w:r>
            <w:r w:rsidR="00957035">
              <w:rPr>
                <w:rFonts w:ascii="Arial" w:hAnsi="Arial" w:cs="Arial"/>
                <w:sz w:val="20"/>
                <w:szCs w:val="20"/>
              </w:rPr>
              <w:t>/Dundee r</w:t>
            </w:r>
            <w:r w:rsidRPr="00AF5EF0">
              <w:rPr>
                <w:rFonts w:ascii="Arial" w:hAnsi="Arial" w:cs="Arial"/>
                <w:sz w:val="20"/>
                <w:szCs w:val="20"/>
              </w:rPr>
              <w:t xml:space="preserve">ail </w:t>
            </w:r>
            <w:r w:rsidR="00957035">
              <w:rPr>
                <w:rFonts w:ascii="Arial" w:hAnsi="Arial" w:cs="Arial"/>
                <w:sz w:val="20"/>
                <w:szCs w:val="20"/>
              </w:rPr>
              <w:t>corridor enhancement</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18. </w:t>
            </w:r>
            <w:r w:rsidRPr="00AF5EF0">
              <w:rPr>
                <w:rFonts w:ascii="Arial" w:hAnsi="Arial" w:cs="Arial"/>
                <w:sz w:val="20"/>
                <w:szCs w:val="20"/>
              </w:rPr>
              <w:t xml:space="preserve">Supporting integrated journeys at ferry terminals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19. </w:t>
            </w:r>
            <w:r w:rsidRPr="00AF5EF0">
              <w:rPr>
                <w:rFonts w:ascii="Arial" w:hAnsi="Arial" w:cs="Arial"/>
                <w:sz w:val="20"/>
                <w:szCs w:val="20"/>
              </w:rPr>
              <w:t>Infrastructure to provide access for all at rail</w:t>
            </w:r>
            <w:r w:rsidR="00957035">
              <w:rPr>
                <w:rFonts w:ascii="Arial" w:hAnsi="Arial" w:cs="Arial"/>
                <w:sz w:val="20"/>
                <w:szCs w:val="20"/>
              </w:rPr>
              <w:t>way</w:t>
            </w:r>
            <w:r w:rsidRPr="00AF5EF0">
              <w:rPr>
                <w:rFonts w:ascii="Arial" w:hAnsi="Arial" w:cs="Arial"/>
                <w:sz w:val="20"/>
                <w:szCs w:val="20"/>
              </w:rPr>
              <w:t xml:space="preserve"> stations</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20. </w:t>
            </w:r>
            <w:r w:rsidRPr="00AF5EF0">
              <w:rPr>
                <w:rFonts w:ascii="Arial" w:hAnsi="Arial" w:cs="Arial"/>
                <w:sz w:val="20"/>
                <w:szCs w:val="20"/>
              </w:rPr>
              <w:t xml:space="preserve">Investment in DRT and MaaS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21. </w:t>
            </w:r>
            <w:r w:rsidRPr="00AF5EF0">
              <w:rPr>
                <w:rFonts w:ascii="Arial" w:hAnsi="Arial" w:cs="Arial"/>
                <w:sz w:val="20"/>
                <w:szCs w:val="20"/>
              </w:rPr>
              <w:t xml:space="preserve">Improved public transport passenger interchange facilities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22. </w:t>
            </w:r>
            <w:r w:rsidRPr="00AF5EF0">
              <w:rPr>
                <w:rFonts w:ascii="Arial" w:hAnsi="Arial" w:cs="Arial"/>
                <w:sz w:val="20"/>
                <w:szCs w:val="20"/>
              </w:rPr>
              <w:t xml:space="preserve">Framework for </w:t>
            </w:r>
            <w:r w:rsidR="00957035">
              <w:rPr>
                <w:rFonts w:ascii="Arial" w:hAnsi="Arial" w:cs="Arial"/>
                <w:sz w:val="20"/>
                <w:szCs w:val="20"/>
              </w:rPr>
              <w:t xml:space="preserve">delivery of </w:t>
            </w:r>
            <w:r w:rsidRPr="00AF5EF0">
              <w:rPr>
                <w:rFonts w:ascii="Arial" w:hAnsi="Arial" w:cs="Arial"/>
                <w:sz w:val="20"/>
                <w:szCs w:val="20"/>
              </w:rPr>
              <w:t xml:space="preserve">mobility hubs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23. </w:t>
            </w:r>
            <w:r w:rsidR="00957035">
              <w:rPr>
                <w:rFonts w:ascii="Arial" w:hAnsi="Arial" w:cs="Arial"/>
                <w:sz w:val="20"/>
                <w:szCs w:val="20"/>
              </w:rPr>
              <w:t xml:space="preserve">Smart, </w:t>
            </w:r>
            <w:r w:rsidRPr="00AF5EF0">
              <w:rPr>
                <w:rFonts w:ascii="Arial" w:hAnsi="Arial" w:cs="Arial"/>
                <w:sz w:val="20"/>
                <w:szCs w:val="20"/>
              </w:rPr>
              <w:t>integrated public transport ticketing</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bl>
    <w:p w:rsidR="00AF5EF0" w:rsidRDefault="00AF5EF0" w:rsidP="60E46C7F">
      <w:pPr>
        <w:pStyle w:val="paragraph"/>
        <w:spacing w:before="0" w:beforeAutospacing="0" w:after="0" w:afterAutospacing="0"/>
        <w:textAlignment w:val="baseline"/>
        <w:rPr>
          <w:rFonts w:ascii="Arial" w:hAnsi="Arial" w:cs="Arial"/>
        </w:rPr>
      </w:pPr>
    </w:p>
    <w:p w:rsidR="00B111BE" w:rsidRPr="00571737" w:rsidRDefault="001B6C6F" w:rsidP="60E46C7F">
      <w:pPr>
        <w:pStyle w:val="paragraph"/>
        <w:spacing w:before="0" w:beforeAutospacing="0" w:after="0" w:afterAutospacing="0"/>
        <w:textAlignment w:val="baseline"/>
        <w:rPr>
          <w:rStyle w:val="eop"/>
          <w:rFonts w:ascii="Arial" w:hAnsi="Arial" w:cs="Arial"/>
          <w:sz w:val="20"/>
        </w:rPr>
      </w:pPr>
      <w:proofErr w:type="spellStart"/>
      <w:r w:rsidRPr="001837EF">
        <w:rPr>
          <w:rStyle w:val="normaltextrun"/>
          <w:rFonts w:ascii="Arial" w:hAnsi="Arial" w:cs="Arial"/>
          <w:b/>
        </w:rPr>
        <w:t>Q</w:t>
      </w:r>
      <w:r w:rsidR="001837EF">
        <w:rPr>
          <w:rStyle w:val="normaltextrun"/>
          <w:rFonts w:ascii="Arial" w:hAnsi="Arial" w:cs="Arial"/>
          <w:b/>
        </w:rPr>
        <w:t>19</w:t>
      </w:r>
      <w:proofErr w:type="spellEnd"/>
      <w:r w:rsidRPr="001837EF">
        <w:rPr>
          <w:rStyle w:val="normaltextrun"/>
          <w:rFonts w:ascii="Arial" w:hAnsi="Arial" w:cs="Arial"/>
          <w:b/>
        </w:rPr>
        <w:t>.</w:t>
      </w:r>
      <w:r>
        <w:rPr>
          <w:rStyle w:val="normaltextrun"/>
          <w:rFonts w:ascii="Arial" w:hAnsi="Arial" w:cs="Arial"/>
        </w:rPr>
        <w:t xml:space="preserve"> </w:t>
      </w:r>
      <w:r w:rsidR="00B111BE" w:rsidRPr="60E46C7F">
        <w:rPr>
          <w:rStyle w:val="normaltextrun"/>
          <w:rFonts w:ascii="Arial" w:hAnsi="Arial" w:cs="Arial"/>
        </w:rPr>
        <w:t xml:space="preserve">Which of these </w:t>
      </w:r>
      <w:r w:rsidR="00391D38">
        <w:rPr>
          <w:rStyle w:val="normaltextrun"/>
          <w:rFonts w:ascii="Arial" w:hAnsi="Arial" w:cs="Arial"/>
        </w:rPr>
        <w:t>recommendations</w:t>
      </w:r>
      <w:r w:rsidR="00B111BE" w:rsidRPr="60E46C7F">
        <w:rPr>
          <w:rStyle w:val="normaltextrun"/>
          <w:rFonts w:ascii="Arial" w:hAnsi="Arial" w:cs="Arial"/>
        </w:rPr>
        <w:t xml:space="preserve"> would you prioritise to</w:t>
      </w:r>
      <w:r w:rsidR="00C42031" w:rsidRPr="60E46C7F">
        <w:rPr>
          <w:rStyle w:val="normaltextrun"/>
          <w:rFonts w:ascii="Arial" w:hAnsi="Arial" w:cs="Arial"/>
        </w:rPr>
        <w:t xml:space="preserve"> </w:t>
      </w:r>
      <w:r w:rsidR="00391D38">
        <w:rPr>
          <w:rStyle w:val="normaltextrun"/>
          <w:rFonts w:ascii="Arial" w:hAnsi="Arial" w:cs="Arial"/>
        </w:rPr>
        <w:t>contribute to</w:t>
      </w:r>
      <w:r w:rsidR="00486212" w:rsidRPr="60E46C7F">
        <w:rPr>
          <w:rStyle w:val="normaltextrun"/>
          <w:rFonts w:ascii="Arial" w:hAnsi="Arial" w:cs="Arial"/>
        </w:rPr>
        <w:t xml:space="preserve"> </w:t>
      </w:r>
      <w:r w:rsidR="001837EF">
        <w:rPr>
          <w:rStyle w:val="normaltextrun"/>
          <w:rFonts w:ascii="Arial" w:hAnsi="Arial" w:cs="Arial"/>
        </w:rPr>
        <w:t xml:space="preserve">Enhancing </w:t>
      </w:r>
      <w:r w:rsidR="00125C9E" w:rsidRPr="60E46C7F">
        <w:rPr>
          <w:rStyle w:val="normaltextrun"/>
          <w:rFonts w:ascii="Arial" w:hAnsi="Arial" w:cs="Arial"/>
        </w:rPr>
        <w:t>Access to Affordable Public Transport</w:t>
      </w:r>
      <w:r w:rsidR="00B111BE" w:rsidRPr="60E46C7F">
        <w:rPr>
          <w:rStyle w:val="normaltextrun"/>
          <w:rFonts w:ascii="Arial" w:hAnsi="Arial" w:cs="Arial"/>
        </w:rPr>
        <w:t>?</w:t>
      </w:r>
      <w:r w:rsidR="7DCE459C" w:rsidRPr="60E46C7F">
        <w:rPr>
          <w:rStyle w:val="normaltextrun"/>
          <w:rFonts w:ascii="Arial" w:hAnsi="Arial" w:cs="Arial"/>
        </w:rPr>
        <w:t xml:space="preserve"> </w:t>
      </w:r>
    </w:p>
    <w:p w:rsidR="001B6C6F" w:rsidRPr="00571737" w:rsidRDefault="001B6C6F" w:rsidP="60E46C7F">
      <w:pPr>
        <w:pStyle w:val="paragraph"/>
        <w:spacing w:before="0" w:beforeAutospacing="0" w:after="0" w:afterAutospacing="0"/>
        <w:textAlignment w:val="baseline"/>
        <w:rPr>
          <w:rFonts w:ascii="Arial" w:hAnsi="Arial" w:cs="Arial"/>
          <w:sz w:val="18"/>
        </w:rPr>
      </w:pPr>
    </w:p>
    <w:tbl>
      <w:tblPr>
        <w:tblStyle w:val="TableGrid"/>
        <w:tblW w:w="9361" w:type="dxa"/>
        <w:tblInd w:w="0" w:type="dxa"/>
        <w:tblLook w:val="04A0" w:firstRow="1" w:lastRow="0" w:firstColumn="1" w:lastColumn="0" w:noHBand="0" w:noVBand="1"/>
      </w:tblPr>
      <w:tblGrid>
        <w:gridCol w:w="4531"/>
        <w:gridCol w:w="993"/>
        <w:gridCol w:w="796"/>
        <w:gridCol w:w="865"/>
        <w:gridCol w:w="1408"/>
        <w:gridCol w:w="768"/>
      </w:tblGrid>
      <w:tr w:rsidR="00AF5EF0" w:rsidRPr="00904392" w:rsidTr="00571737">
        <w:tc>
          <w:tcPr>
            <w:tcW w:w="4531" w:type="dxa"/>
            <w:vAlign w:val="bottom"/>
          </w:tcPr>
          <w:p w:rsidR="00AF5EF0"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(11-23):</w:t>
            </w:r>
          </w:p>
        </w:tc>
        <w:tc>
          <w:tcPr>
            <w:tcW w:w="993"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High Priority</w:t>
            </w:r>
          </w:p>
        </w:tc>
        <w:tc>
          <w:tcPr>
            <w:tcW w:w="796"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Medium Priority</w:t>
            </w:r>
          </w:p>
        </w:tc>
        <w:tc>
          <w:tcPr>
            <w:tcW w:w="865"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Low Priority</w:t>
            </w:r>
          </w:p>
        </w:tc>
        <w:tc>
          <w:tcPr>
            <w:tcW w:w="1408" w:type="dxa"/>
          </w:tcPr>
          <w:p w:rsidR="00AF5EF0"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w:t>
            </w:r>
            <w:r>
              <w:rPr>
                <w:rFonts w:ascii="Arial" w:hAnsi="Arial" w:cs="Arial"/>
                <w:sz w:val="16"/>
              </w:rPr>
              <w:t xml:space="preserve">o not </w:t>
            </w:r>
          </w:p>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support this recommendation</w:t>
            </w:r>
          </w:p>
        </w:tc>
        <w:tc>
          <w:tcPr>
            <w:tcW w:w="76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11. </w:t>
            </w:r>
            <w:r w:rsidRPr="00AF5EF0">
              <w:rPr>
                <w:rFonts w:ascii="Arial" w:hAnsi="Arial" w:cs="Arial"/>
                <w:sz w:val="20"/>
                <w:szCs w:val="20"/>
              </w:rPr>
              <w:t>Cl</w:t>
            </w:r>
            <w:r>
              <w:rPr>
                <w:rFonts w:ascii="Arial" w:hAnsi="Arial" w:cs="Arial"/>
                <w:sz w:val="20"/>
                <w:szCs w:val="20"/>
              </w:rPr>
              <w:t>y</w:t>
            </w:r>
            <w:r w:rsidRPr="00AF5EF0">
              <w:rPr>
                <w:rFonts w:ascii="Arial" w:hAnsi="Arial" w:cs="Arial"/>
                <w:sz w:val="20"/>
                <w:szCs w:val="20"/>
              </w:rPr>
              <w:t xml:space="preserve">de Metro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12. </w:t>
            </w:r>
            <w:r w:rsidRPr="00AF5EF0">
              <w:rPr>
                <w:rFonts w:ascii="Arial" w:hAnsi="Arial" w:cs="Arial"/>
                <w:sz w:val="20"/>
                <w:szCs w:val="20"/>
              </w:rPr>
              <w:t xml:space="preserve">Edinburgh &amp; South East Scotland Mass Transit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13. </w:t>
            </w:r>
            <w:r w:rsidRPr="00AF5EF0">
              <w:rPr>
                <w:rFonts w:ascii="Arial" w:hAnsi="Arial" w:cs="Arial"/>
                <w:sz w:val="20"/>
                <w:szCs w:val="20"/>
              </w:rPr>
              <w:t xml:space="preserve">Aberdeen Rapid Transit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14. </w:t>
            </w:r>
            <w:r w:rsidRPr="00AF5EF0">
              <w:rPr>
                <w:rFonts w:ascii="Arial" w:hAnsi="Arial" w:cs="Arial"/>
                <w:sz w:val="20"/>
                <w:szCs w:val="20"/>
              </w:rPr>
              <w:t xml:space="preserve">Provision of strategic bus priority measures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15. Highland Mainline r</w:t>
            </w:r>
            <w:r w:rsidRPr="00AF5EF0">
              <w:rPr>
                <w:rFonts w:ascii="Arial" w:hAnsi="Arial" w:cs="Arial"/>
                <w:sz w:val="20"/>
                <w:szCs w:val="20"/>
              </w:rPr>
              <w:t xml:space="preserve">ail </w:t>
            </w:r>
            <w:r>
              <w:rPr>
                <w:rFonts w:ascii="Arial" w:hAnsi="Arial" w:cs="Arial"/>
                <w:sz w:val="20"/>
                <w:szCs w:val="20"/>
              </w:rPr>
              <w:t xml:space="preserve">corridor </w:t>
            </w:r>
            <w:r w:rsidRPr="00AF5EF0">
              <w:rPr>
                <w:rFonts w:ascii="Arial" w:hAnsi="Arial" w:cs="Arial"/>
                <w:sz w:val="20"/>
                <w:szCs w:val="20"/>
              </w:rPr>
              <w:t>enhancemen</w:t>
            </w:r>
            <w:r>
              <w:rPr>
                <w:rFonts w:ascii="Arial" w:hAnsi="Arial" w:cs="Arial"/>
                <w:sz w:val="20"/>
                <w:szCs w:val="20"/>
              </w:rPr>
              <w:t>ts</w:t>
            </w:r>
            <w:r w:rsidRPr="00AF5EF0">
              <w:rPr>
                <w:rFonts w:ascii="Arial" w:hAnsi="Arial" w:cs="Arial"/>
                <w:sz w:val="20"/>
                <w:szCs w:val="20"/>
              </w:rPr>
              <w:t xml:space="preserve">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16. </w:t>
            </w:r>
            <w:r w:rsidRPr="00AF5EF0">
              <w:rPr>
                <w:rFonts w:ascii="Arial" w:hAnsi="Arial" w:cs="Arial"/>
                <w:sz w:val="20"/>
                <w:szCs w:val="20"/>
              </w:rPr>
              <w:t xml:space="preserve">Perth-Dundee-Aberdeen </w:t>
            </w:r>
            <w:r>
              <w:rPr>
                <w:rFonts w:ascii="Arial" w:hAnsi="Arial" w:cs="Arial"/>
                <w:sz w:val="20"/>
                <w:szCs w:val="20"/>
              </w:rPr>
              <w:t xml:space="preserve">rail </w:t>
            </w:r>
            <w:r w:rsidRPr="00AF5EF0">
              <w:rPr>
                <w:rFonts w:ascii="Arial" w:hAnsi="Arial" w:cs="Arial"/>
                <w:sz w:val="20"/>
                <w:szCs w:val="20"/>
              </w:rPr>
              <w:t xml:space="preserve">corridor </w:t>
            </w:r>
            <w:r>
              <w:t xml:space="preserve"> </w:t>
            </w:r>
            <w:r>
              <w:rPr>
                <w:rFonts w:ascii="Arial" w:hAnsi="Arial" w:cs="Arial"/>
                <w:sz w:val="20"/>
                <w:szCs w:val="20"/>
              </w:rPr>
              <w:t>enhancement</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17. </w:t>
            </w:r>
            <w:r w:rsidRPr="00AF5EF0">
              <w:rPr>
                <w:rFonts w:ascii="Arial" w:hAnsi="Arial" w:cs="Arial"/>
                <w:sz w:val="20"/>
                <w:szCs w:val="20"/>
              </w:rPr>
              <w:t xml:space="preserve"> Edinburgh/Glasgow – Perth</w:t>
            </w:r>
            <w:r>
              <w:rPr>
                <w:rFonts w:ascii="Arial" w:hAnsi="Arial" w:cs="Arial"/>
                <w:sz w:val="20"/>
                <w:szCs w:val="20"/>
              </w:rPr>
              <w:t>/Dundee r</w:t>
            </w:r>
            <w:r w:rsidRPr="00AF5EF0">
              <w:rPr>
                <w:rFonts w:ascii="Arial" w:hAnsi="Arial" w:cs="Arial"/>
                <w:sz w:val="20"/>
                <w:szCs w:val="20"/>
              </w:rPr>
              <w:t xml:space="preserve">ail </w:t>
            </w:r>
            <w:r>
              <w:rPr>
                <w:rFonts w:ascii="Arial" w:hAnsi="Arial" w:cs="Arial"/>
                <w:sz w:val="20"/>
                <w:szCs w:val="20"/>
              </w:rPr>
              <w:t>corridor enhancement</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18. </w:t>
            </w:r>
            <w:r w:rsidRPr="00AF5EF0">
              <w:rPr>
                <w:rFonts w:ascii="Arial" w:hAnsi="Arial" w:cs="Arial"/>
                <w:sz w:val="20"/>
                <w:szCs w:val="20"/>
              </w:rPr>
              <w:t xml:space="preserve">Supporting integrated journeys at ferry terminals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19. </w:t>
            </w:r>
            <w:r w:rsidRPr="00AF5EF0">
              <w:rPr>
                <w:rFonts w:ascii="Arial" w:hAnsi="Arial" w:cs="Arial"/>
                <w:sz w:val="20"/>
                <w:szCs w:val="20"/>
              </w:rPr>
              <w:t>Infrastructure to provide access for all at rail</w:t>
            </w:r>
            <w:r>
              <w:rPr>
                <w:rFonts w:ascii="Arial" w:hAnsi="Arial" w:cs="Arial"/>
                <w:sz w:val="20"/>
                <w:szCs w:val="20"/>
              </w:rPr>
              <w:t>way</w:t>
            </w:r>
            <w:r w:rsidRPr="00AF5EF0">
              <w:rPr>
                <w:rFonts w:ascii="Arial" w:hAnsi="Arial" w:cs="Arial"/>
                <w:sz w:val="20"/>
                <w:szCs w:val="20"/>
              </w:rPr>
              <w:t xml:space="preserve"> stations</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20. </w:t>
            </w:r>
            <w:r w:rsidRPr="00AF5EF0">
              <w:rPr>
                <w:rFonts w:ascii="Arial" w:hAnsi="Arial" w:cs="Arial"/>
                <w:sz w:val="20"/>
                <w:szCs w:val="20"/>
              </w:rPr>
              <w:t xml:space="preserve">Investment in DRT and MaaS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21. </w:t>
            </w:r>
            <w:r w:rsidRPr="00AF5EF0">
              <w:rPr>
                <w:rFonts w:ascii="Arial" w:hAnsi="Arial" w:cs="Arial"/>
                <w:sz w:val="20"/>
                <w:szCs w:val="20"/>
              </w:rPr>
              <w:t xml:space="preserve">Improved public transport passenger interchange facilities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22. </w:t>
            </w:r>
            <w:r w:rsidRPr="00AF5EF0">
              <w:rPr>
                <w:rFonts w:ascii="Arial" w:hAnsi="Arial" w:cs="Arial"/>
                <w:sz w:val="20"/>
                <w:szCs w:val="20"/>
              </w:rPr>
              <w:t xml:space="preserve">Framework for </w:t>
            </w:r>
            <w:r>
              <w:rPr>
                <w:rFonts w:ascii="Arial" w:hAnsi="Arial" w:cs="Arial"/>
                <w:sz w:val="20"/>
                <w:szCs w:val="20"/>
              </w:rPr>
              <w:t xml:space="preserve">delivery of </w:t>
            </w:r>
            <w:r w:rsidRPr="00AF5EF0">
              <w:rPr>
                <w:rFonts w:ascii="Arial" w:hAnsi="Arial" w:cs="Arial"/>
                <w:sz w:val="20"/>
                <w:szCs w:val="20"/>
              </w:rPr>
              <w:t xml:space="preserve">mobility hubs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571737">
        <w:tc>
          <w:tcPr>
            <w:tcW w:w="4531" w:type="dxa"/>
          </w:tcPr>
          <w:p w:rsidR="00957035" w:rsidRPr="00AF5EF0" w:rsidRDefault="00957035" w:rsidP="00957035">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23. Smart, </w:t>
            </w:r>
            <w:r w:rsidRPr="00AF5EF0">
              <w:rPr>
                <w:rFonts w:ascii="Arial" w:hAnsi="Arial" w:cs="Arial"/>
                <w:sz w:val="20"/>
                <w:szCs w:val="20"/>
              </w:rPr>
              <w:t>integrated public transport ticketing</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bl>
    <w:p w:rsidR="00571737" w:rsidRDefault="00571737" w:rsidP="00391D38">
      <w:pPr>
        <w:pStyle w:val="paragraph"/>
        <w:spacing w:before="0" w:beforeAutospacing="0" w:after="0" w:afterAutospacing="0"/>
        <w:textAlignment w:val="baseline"/>
        <w:rPr>
          <w:rStyle w:val="normaltextrun"/>
          <w:rFonts w:ascii="Arial" w:hAnsi="Arial" w:cs="Arial"/>
          <w:b/>
        </w:rPr>
      </w:pPr>
    </w:p>
    <w:p w:rsidR="00571737" w:rsidRDefault="00571737">
      <w:pPr>
        <w:rPr>
          <w:rStyle w:val="normaltextrun"/>
          <w:rFonts w:ascii="Arial" w:eastAsia="Times New Roman" w:hAnsi="Arial" w:cs="Arial"/>
          <w:b/>
          <w:sz w:val="24"/>
          <w:szCs w:val="24"/>
          <w:lang w:eastAsia="en-GB"/>
        </w:rPr>
      </w:pPr>
      <w:r>
        <w:rPr>
          <w:rStyle w:val="normaltextrun"/>
          <w:rFonts w:ascii="Arial" w:hAnsi="Arial" w:cs="Arial"/>
          <w:b/>
        </w:rPr>
        <w:br w:type="page"/>
      </w:r>
    </w:p>
    <w:p w:rsidR="00391D38" w:rsidRPr="00915777" w:rsidRDefault="00391D38" w:rsidP="00391D38">
      <w:pPr>
        <w:pStyle w:val="paragraph"/>
        <w:spacing w:before="0" w:beforeAutospacing="0" w:after="0" w:afterAutospacing="0"/>
        <w:textAlignment w:val="baseline"/>
        <w:rPr>
          <w:rFonts w:ascii="Arial" w:hAnsi="Arial" w:cs="Arial"/>
        </w:rPr>
      </w:pPr>
      <w:proofErr w:type="spellStart"/>
      <w:r w:rsidRPr="001837EF">
        <w:rPr>
          <w:rStyle w:val="normaltextrun"/>
          <w:rFonts w:ascii="Arial" w:hAnsi="Arial" w:cs="Arial"/>
          <w:b/>
        </w:rPr>
        <w:t>Q2</w:t>
      </w:r>
      <w:r>
        <w:rPr>
          <w:rStyle w:val="normaltextrun"/>
          <w:rFonts w:ascii="Arial" w:hAnsi="Arial" w:cs="Arial"/>
          <w:b/>
        </w:rPr>
        <w:t>0</w:t>
      </w:r>
      <w:proofErr w:type="spellEnd"/>
      <w:r w:rsidRPr="001837EF">
        <w:rPr>
          <w:rStyle w:val="normaltextrun"/>
          <w:rFonts w:ascii="Arial" w:hAnsi="Arial" w:cs="Arial"/>
          <w:b/>
        </w:rPr>
        <w:t>.</w:t>
      </w:r>
      <w:r>
        <w:rPr>
          <w:rStyle w:val="normaltextrun"/>
          <w:rFonts w:ascii="Arial" w:hAnsi="Arial" w:cs="Arial"/>
        </w:rPr>
        <w:t xml:space="preserve"> </w:t>
      </w:r>
      <w:r w:rsidR="00636AEF" w:rsidRPr="00636AEF">
        <w:rPr>
          <w:rStyle w:val="normaltextrun"/>
          <w:rFonts w:ascii="Arial" w:hAnsi="Arial" w:cs="Arial"/>
        </w:rPr>
        <w:t>Do the recommendations under this</w:t>
      </w:r>
      <w:r w:rsidR="00571737">
        <w:rPr>
          <w:rStyle w:val="normaltextrun"/>
          <w:rFonts w:ascii="Arial" w:hAnsi="Arial" w:cs="Arial"/>
        </w:rPr>
        <w:t xml:space="preserve"> </w:t>
      </w:r>
      <w:r w:rsidR="00636AEF" w:rsidRPr="00636AEF">
        <w:rPr>
          <w:rStyle w:val="normaltextrun"/>
          <w:rFonts w:ascii="Arial" w:hAnsi="Arial" w:cs="Arial"/>
        </w:rPr>
        <w:t>theme address the transport needs of your local or regional area or the people your organisation represents?</w:t>
      </w:r>
    </w:p>
    <w:p w:rsidR="00391D38" w:rsidRPr="0080545D" w:rsidRDefault="00391D38" w:rsidP="00391D38">
      <w:pPr>
        <w:pStyle w:val="paragraph"/>
        <w:spacing w:before="0" w:beforeAutospacing="0" w:after="0" w:afterAutospacing="0"/>
        <w:textAlignment w:val="baseline"/>
      </w:pPr>
    </w:p>
    <w:p w:rsidR="00AF5EF0" w:rsidRDefault="00AF5EF0" w:rsidP="00AF5EF0">
      <w:pPr>
        <w:tabs>
          <w:tab w:val="left" w:pos="1418"/>
          <w:tab w:val="left" w:pos="2552"/>
        </w:tabs>
        <w:ind w:left="360"/>
        <w:rPr>
          <w:rFonts w:ascii="Arial" w:hAnsi="Arial" w:cs="Arial"/>
          <w:sz w:val="24"/>
          <w:szCs w:val="24"/>
        </w:rPr>
      </w:pPr>
      <w:r w:rsidRPr="00BC5155">
        <w:rPr>
          <w:rFonts w:ascii="Arial" w:hAnsi="Arial" w:cs="Arial"/>
          <w:sz w:val="24"/>
          <w:szCs w:val="24"/>
        </w:rPr>
        <w:t xml:space="preserve">Yes </w:t>
      </w:r>
      <w:sdt>
        <w:sdtPr>
          <w:rPr>
            <w:rFonts w:ascii="MS Gothic" w:eastAsia="MS Gothic" w:hAnsi="MS Gothic" w:cs="Arial"/>
            <w:sz w:val="24"/>
            <w:szCs w:val="24"/>
          </w:rPr>
          <w:id w:val="255172534"/>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 xml:space="preserve">No </w:t>
      </w:r>
      <w:sdt>
        <w:sdtPr>
          <w:rPr>
            <w:rFonts w:ascii="MS Gothic" w:eastAsia="MS Gothic" w:hAnsi="MS Gothic" w:cs="Arial"/>
            <w:sz w:val="24"/>
            <w:szCs w:val="24"/>
          </w:rPr>
          <w:id w:val="2015726685"/>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Don’t Know / No Opinion</w:t>
      </w:r>
      <w:r>
        <w:rPr>
          <w:rFonts w:ascii="Arial" w:hAnsi="Arial" w:cs="Arial"/>
          <w:sz w:val="24"/>
          <w:szCs w:val="24"/>
        </w:rPr>
        <w:t xml:space="preserve"> </w:t>
      </w:r>
      <w:sdt>
        <w:sdtPr>
          <w:rPr>
            <w:rFonts w:ascii="Arial" w:hAnsi="Arial" w:cs="Arial"/>
            <w:sz w:val="24"/>
            <w:szCs w:val="24"/>
          </w:rPr>
          <w:id w:val="8422077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8869CE" w:rsidRDefault="001837EF" w:rsidP="00AF5EF0">
      <w:pPr>
        <w:pStyle w:val="ListBullet"/>
        <w:numPr>
          <w:ilvl w:val="0"/>
          <w:numId w:val="0"/>
        </w:numPr>
        <w:ind w:left="360" w:hanging="360"/>
        <w:rPr>
          <w:rFonts w:ascii="Arial" w:hAnsi="Arial" w:cs="Arial"/>
          <w:sz w:val="24"/>
          <w:szCs w:val="24"/>
        </w:rPr>
      </w:pPr>
      <w:proofErr w:type="spellStart"/>
      <w:r w:rsidRPr="001837EF">
        <w:rPr>
          <w:rStyle w:val="eop"/>
          <w:rFonts w:ascii="Arial" w:hAnsi="Arial" w:cs="Arial"/>
          <w:b/>
          <w:sz w:val="24"/>
          <w:szCs w:val="24"/>
        </w:rPr>
        <w:t>Q2</w:t>
      </w:r>
      <w:r w:rsidR="00391D38">
        <w:rPr>
          <w:rStyle w:val="eop"/>
          <w:rFonts w:ascii="Arial" w:hAnsi="Arial" w:cs="Arial"/>
          <w:b/>
          <w:sz w:val="24"/>
          <w:szCs w:val="24"/>
        </w:rPr>
        <w:t>1</w:t>
      </w:r>
      <w:proofErr w:type="spellEnd"/>
      <w:r w:rsidRPr="001837EF">
        <w:rPr>
          <w:rStyle w:val="eop"/>
          <w:rFonts w:ascii="Arial" w:hAnsi="Arial" w:cs="Arial"/>
          <w:b/>
          <w:sz w:val="24"/>
          <w:szCs w:val="24"/>
        </w:rPr>
        <w:t>.</w:t>
      </w:r>
      <w:r w:rsidRPr="001837EF">
        <w:rPr>
          <w:rStyle w:val="eop"/>
          <w:rFonts w:ascii="Arial" w:hAnsi="Arial" w:cs="Arial"/>
          <w:sz w:val="24"/>
          <w:szCs w:val="24"/>
        </w:rPr>
        <w:t xml:space="preserve"> </w:t>
      </w:r>
      <w:r w:rsidRPr="001837EF">
        <w:rPr>
          <w:rFonts w:ascii="Arial" w:hAnsi="Arial" w:cs="Arial"/>
          <w:sz w:val="24"/>
          <w:szCs w:val="24"/>
        </w:rPr>
        <w:t xml:space="preserve">Please provide any additional comments you have on the theme </w:t>
      </w:r>
      <w:r w:rsidRPr="001837EF">
        <w:rPr>
          <w:rStyle w:val="normaltextrun"/>
          <w:rFonts w:ascii="Arial" w:hAnsi="Arial" w:cs="Arial"/>
          <w:sz w:val="24"/>
          <w:szCs w:val="24"/>
        </w:rPr>
        <w:t>Enhancing Access to Affordable Public Transport</w:t>
      </w:r>
      <w:r w:rsidRPr="001837EF">
        <w:rPr>
          <w:rFonts w:ascii="Arial" w:hAnsi="Arial" w:cs="Arial"/>
          <w:sz w:val="24"/>
          <w:szCs w:val="24"/>
        </w:rPr>
        <w:t xml:space="preserve"> and the recommendations within it </w:t>
      </w:r>
    </w:p>
    <w:p w:rsidR="00AF5EF0" w:rsidRDefault="00AF5EF0" w:rsidP="00571737">
      <w:pPr>
        <w:pStyle w:val="ListBullet"/>
        <w:numPr>
          <w:ilvl w:val="0"/>
          <w:numId w:val="0"/>
        </w:numPr>
        <w:ind w:left="360" w:hanging="360"/>
        <w:rPr>
          <w:rStyle w:val="normaltextrun"/>
          <w:rFonts w:ascii="Arial" w:hAnsi="Arial" w:cs="Arial"/>
        </w:rPr>
      </w:pPr>
    </w:p>
    <w:p w:rsidR="00571737" w:rsidRDefault="00571737" w:rsidP="00571737">
      <w:pPr>
        <w:pStyle w:val="ListBullet"/>
        <w:numPr>
          <w:ilvl w:val="0"/>
          <w:numId w:val="0"/>
        </w:numPr>
        <w:ind w:left="360" w:hanging="360"/>
        <w:rPr>
          <w:rStyle w:val="normaltextrun"/>
          <w:rFonts w:ascii="Arial" w:hAnsi="Arial" w:cs="Arial"/>
        </w:rPr>
      </w:pPr>
      <w:r w:rsidRPr="00541BE2">
        <w:rPr>
          <w:rFonts w:ascii="Arial" w:hAnsi="Arial" w:cs="Arial"/>
          <w:noProof/>
          <w:sz w:val="24"/>
          <w:szCs w:val="24"/>
          <w:lang w:eastAsia="en-GB"/>
        </w:rPr>
        <mc:AlternateContent>
          <mc:Choice Requires="wps">
            <w:drawing>
              <wp:anchor distT="45720" distB="45720" distL="114300" distR="114300" simplePos="0" relativeHeight="251710464" behindDoc="0" locked="0" layoutInCell="1" allowOverlap="1" wp14:anchorId="5382B2A4" wp14:editId="580C1C5C">
                <wp:simplePos x="0" y="0"/>
                <wp:positionH relativeFrom="margin">
                  <wp:align>left</wp:align>
                </wp:positionH>
                <wp:positionV relativeFrom="margin">
                  <wp:posOffset>1403985</wp:posOffset>
                </wp:positionV>
                <wp:extent cx="5147945" cy="1670050"/>
                <wp:effectExtent l="0" t="0" r="14605"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670050"/>
                        </a:xfrm>
                        <a:prstGeom prst="rect">
                          <a:avLst/>
                        </a:prstGeom>
                        <a:solidFill>
                          <a:srgbClr val="FFFFFF"/>
                        </a:solidFill>
                        <a:ln w="9525">
                          <a:solidFill>
                            <a:srgbClr val="000000"/>
                          </a:solidFill>
                          <a:miter lim="800000"/>
                          <a:headEnd/>
                          <a:tailEnd/>
                        </a:ln>
                      </wps:spPr>
                      <wps:txb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2B2A4" id="_x0000_s1031" type="#_x0000_t202" style="position:absolute;left:0;text-align:left;margin-left:0;margin-top:110.55pt;width:405.35pt;height:131.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">
                <v:textbo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v:textbox>
                <w10:wrap type="square" anchorx="margin" anchory="margin"/>
              </v:shape>
            </w:pict>
          </mc:Fallback>
        </mc:AlternateContent>
      </w:r>
    </w:p>
    <w:p w:rsidR="00571737" w:rsidRDefault="00571737" w:rsidP="00571737">
      <w:pPr>
        <w:pStyle w:val="ListBullet"/>
        <w:numPr>
          <w:ilvl w:val="0"/>
          <w:numId w:val="0"/>
        </w:numPr>
        <w:ind w:left="360" w:hanging="360"/>
        <w:rPr>
          <w:rStyle w:val="normaltextrun"/>
          <w:rFonts w:ascii="Arial" w:hAnsi="Arial" w:cs="Arial"/>
        </w:rPr>
      </w:pPr>
    </w:p>
    <w:p w:rsidR="00571737" w:rsidRDefault="00571737" w:rsidP="00571737">
      <w:pPr>
        <w:pStyle w:val="ListBullet"/>
        <w:numPr>
          <w:ilvl w:val="0"/>
          <w:numId w:val="0"/>
        </w:numPr>
        <w:ind w:left="360" w:hanging="360"/>
        <w:rPr>
          <w:rStyle w:val="normaltextrun"/>
          <w:rFonts w:ascii="Arial" w:hAnsi="Arial" w:cs="Arial"/>
        </w:rPr>
      </w:pPr>
    </w:p>
    <w:p w:rsidR="00AF5EF0" w:rsidRDefault="00AF5EF0" w:rsidP="001837EF">
      <w:pPr>
        <w:pStyle w:val="paragraph"/>
        <w:spacing w:before="0" w:beforeAutospacing="0" w:after="0" w:afterAutospacing="0"/>
        <w:textAlignment w:val="baseline"/>
        <w:rPr>
          <w:rStyle w:val="normaltextrun"/>
          <w:rFonts w:ascii="Arial" w:hAnsi="Arial" w:cs="Arial"/>
        </w:rPr>
      </w:pPr>
    </w:p>
    <w:p w:rsidR="00AF5EF0" w:rsidRDefault="00AF5EF0" w:rsidP="001837EF">
      <w:pPr>
        <w:pStyle w:val="paragraph"/>
        <w:spacing w:before="0" w:beforeAutospacing="0" w:after="0" w:afterAutospacing="0"/>
        <w:textAlignment w:val="baseline"/>
        <w:rPr>
          <w:rStyle w:val="normaltextrun"/>
          <w:rFonts w:ascii="Arial" w:hAnsi="Arial" w:cs="Arial"/>
        </w:rPr>
      </w:pPr>
    </w:p>
    <w:p w:rsidR="00AF5EF0" w:rsidRDefault="00AF5EF0" w:rsidP="001837EF">
      <w:pPr>
        <w:pStyle w:val="paragraph"/>
        <w:spacing w:before="0" w:beforeAutospacing="0" w:after="0" w:afterAutospacing="0"/>
        <w:textAlignment w:val="baseline"/>
        <w:rPr>
          <w:rStyle w:val="normaltextrun"/>
          <w:rFonts w:ascii="Arial" w:hAnsi="Arial" w:cs="Arial"/>
        </w:rPr>
      </w:pPr>
    </w:p>
    <w:p w:rsidR="00AF5EF0" w:rsidRPr="00915777" w:rsidRDefault="00AF5EF0" w:rsidP="001837EF">
      <w:pPr>
        <w:pStyle w:val="paragraph"/>
        <w:spacing w:before="0" w:beforeAutospacing="0" w:after="0" w:afterAutospacing="0"/>
        <w:textAlignment w:val="baseline"/>
        <w:rPr>
          <w:rStyle w:val="normaltextrun"/>
          <w:rFonts w:ascii="Arial" w:hAnsi="Arial" w:cs="Arial"/>
        </w:rPr>
      </w:pPr>
    </w:p>
    <w:p w:rsidR="00AF5EF0" w:rsidRDefault="00AF5EF0" w:rsidP="00486212">
      <w:pPr>
        <w:rPr>
          <w:rFonts w:ascii="Arial" w:hAnsi="Arial" w:cs="Arial"/>
          <w:b/>
          <w:bCs/>
          <w:sz w:val="24"/>
          <w:szCs w:val="24"/>
          <w:u w:val="single"/>
        </w:rPr>
      </w:pPr>
    </w:p>
    <w:p w:rsidR="00571737" w:rsidRDefault="00571737" w:rsidP="00486212">
      <w:pPr>
        <w:rPr>
          <w:rFonts w:ascii="Arial" w:hAnsi="Arial" w:cs="Arial"/>
          <w:b/>
          <w:bCs/>
          <w:sz w:val="24"/>
          <w:szCs w:val="24"/>
          <w:u w:val="single"/>
        </w:rPr>
      </w:pPr>
    </w:p>
    <w:p w:rsidR="00571737" w:rsidRDefault="00571737" w:rsidP="00486212">
      <w:pPr>
        <w:rPr>
          <w:rFonts w:ascii="Arial" w:hAnsi="Arial" w:cs="Arial"/>
          <w:b/>
          <w:bCs/>
          <w:sz w:val="24"/>
          <w:szCs w:val="24"/>
          <w:u w:val="single"/>
        </w:rPr>
      </w:pPr>
    </w:p>
    <w:p w:rsidR="00571737" w:rsidRDefault="00571737" w:rsidP="00486212">
      <w:pPr>
        <w:rPr>
          <w:rFonts w:ascii="Arial" w:hAnsi="Arial" w:cs="Arial"/>
          <w:b/>
          <w:bCs/>
          <w:sz w:val="24"/>
          <w:szCs w:val="24"/>
          <w:u w:val="single"/>
        </w:rPr>
      </w:pPr>
    </w:p>
    <w:p w:rsidR="00571737" w:rsidRDefault="00571737">
      <w:pPr>
        <w:rPr>
          <w:rFonts w:ascii="Arial" w:hAnsi="Arial" w:cs="Arial"/>
          <w:b/>
          <w:bCs/>
          <w:sz w:val="24"/>
          <w:szCs w:val="24"/>
          <w:u w:val="single"/>
        </w:rPr>
      </w:pPr>
      <w:r>
        <w:rPr>
          <w:rFonts w:ascii="Arial" w:hAnsi="Arial" w:cs="Arial"/>
          <w:b/>
          <w:bCs/>
          <w:sz w:val="24"/>
          <w:szCs w:val="24"/>
          <w:u w:val="single"/>
        </w:rPr>
        <w:br w:type="page"/>
      </w:r>
    </w:p>
    <w:p w:rsidR="00486212" w:rsidRPr="00915777" w:rsidRDefault="00CC0BAE" w:rsidP="00486212">
      <w:pPr>
        <w:rPr>
          <w:rFonts w:ascii="Arial" w:hAnsi="Arial" w:cs="Arial"/>
          <w:b/>
          <w:bCs/>
          <w:sz w:val="24"/>
          <w:szCs w:val="24"/>
          <w:u w:val="single"/>
        </w:rPr>
      </w:pPr>
      <w:r>
        <w:rPr>
          <w:rFonts w:ascii="Arial" w:hAnsi="Arial" w:cs="Arial"/>
          <w:b/>
          <w:bCs/>
          <w:sz w:val="24"/>
          <w:szCs w:val="24"/>
          <w:u w:val="single"/>
        </w:rPr>
        <w:t xml:space="preserve">4. </w:t>
      </w:r>
      <w:r w:rsidR="00486212" w:rsidRPr="00915777">
        <w:rPr>
          <w:rFonts w:ascii="Arial" w:hAnsi="Arial" w:cs="Arial"/>
          <w:b/>
          <w:bCs/>
          <w:sz w:val="24"/>
          <w:szCs w:val="24"/>
          <w:u w:val="single"/>
        </w:rPr>
        <w:t>Decarbonis</w:t>
      </w:r>
      <w:r w:rsidR="00125C9E">
        <w:rPr>
          <w:rFonts w:ascii="Arial" w:hAnsi="Arial" w:cs="Arial"/>
          <w:b/>
          <w:bCs/>
          <w:sz w:val="24"/>
          <w:szCs w:val="24"/>
          <w:u w:val="single"/>
        </w:rPr>
        <w:t>ing</w:t>
      </w:r>
      <w:r w:rsidR="00486212" w:rsidRPr="00915777">
        <w:rPr>
          <w:rFonts w:ascii="Arial" w:hAnsi="Arial" w:cs="Arial"/>
          <w:b/>
          <w:bCs/>
          <w:sz w:val="24"/>
          <w:szCs w:val="24"/>
          <w:u w:val="single"/>
        </w:rPr>
        <w:t xml:space="preserve"> Transport </w:t>
      </w:r>
    </w:p>
    <w:p w:rsidR="00B111BE" w:rsidRPr="00915777" w:rsidRDefault="001B6C6F" w:rsidP="00B111BE">
      <w:pPr>
        <w:pStyle w:val="paragraph"/>
        <w:spacing w:before="0" w:beforeAutospacing="0" w:after="0" w:afterAutospacing="0"/>
        <w:textAlignment w:val="baseline"/>
        <w:rPr>
          <w:rFonts w:ascii="Arial" w:hAnsi="Arial" w:cs="Arial"/>
        </w:rPr>
      </w:pPr>
      <w:proofErr w:type="spellStart"/>
      <w:r w:rsidRPr="001837EF">
        <w:rPr>
          <w:rStyle w:val="normaltextrun"/>
          <w:rFonts w:ascii="Arial" w:eastAsia="Calibri" w:hAnsi="Arial" w:cs="Arial"/>
          <w:b/>
          <w:color w:val="000000" w:themeColor="text1"/>
        </w:rPr>
        <w:t>Q2</w:t>
      </w:r>
      <w:r w:rsidR="001837EF" w:rsidRPr="001837EF">
        <w:rPr>
          <w:rStyle w:val="normaltextrun"/>
          <w:rFonts w:ascii="Arial" w:eastAsia="Calibri" w:hAnsi="Arial" w:cs="Arial"/>
          <w:b/>
          <w:color w:val="000000" w:themeColor="text1"/>
        </w:rPr>
        <w:t>2</w:t>
      </w:r>
      <w:proofErr w:type="spellEnd"/>
      <w:r w:rsidRPr="001837EF">
        <w:rPr>
          <w:rStyle w:val="normaltextrun"/>
          <w:rFonts w:ascii="Arial" w:eastAsia="Calibri" w:hAnsi="Arial" w:cs="Arial"/>
          <w:b/>
          <w:color w:val="000000" w:themeColor="text1"/>
        </w:rPr>
        <w:t>.</w:t>
      </w:r>
      <w:r>
        <w:rPr>
          <w:rStyle w:val="normaltextrun"/>
          <w:rFonts w:ascii="Arial" w:eastAsia="Calibri" w:hAnsi="Arial" w:cs="Arial"/>
          <w:color w:val="000000" w:themeColor="text1"/>
        </w:rPr>
        <w:t xml:space="preserve"> </w:t>
      </w:r>
      <w:r w:rsidR="005971CA" w:rsidRPr="00915777">
        <w:rPr>
          <w:rStyle w:val="normaltextrun"/>
          <w:rFonts w:ascii="Arial" w:eastAsia="Calibri" w:hAnsi="Arial" w:cs="Arial"/>
          <w:color w:val="000000" w:themeColor="text1"/>
        </w:rPr>
        <w:t>To what extent do you agree or disagree</w:t>
      </w:r>
      <w:r w:rsidR="00572DAC" w:rsidRPr="00915777">
        <w:rPr>
          <w:rStyle w:val="normaltextrun"/>
          <w:rFonts w:ascii="Arial" w:eastAsia="Calibri" w:hAnsi="Arial" w:cs="Arial"/>
          <w:color w:val="000000" w:themeColor="text1"/>
        </w:rPr>
        <w:t xml:space="preserve"> that the </w:t>
      </w:r>
      <w:r w:rsidR="00391D38">
        <w:rPr>
          <w:rStyle w:val="normaltextrun"/>
          <w:rFonts w:ascii="Arial" w:eastAsia="Calibri" w:hAnsi="Arial" w:cs="Arial"/>
          <w:color w:val="000000" w:themeColor="text1"/>
        </w:rPr>
        <w:t>recommendations</w:t>
      </w:r>
      <w:r w:rsidR="00572DAC" w:rsidRPr="00915777">
        <w:rPr>
          <w:rStyle w:val="normaltextrun"/>
          <w:rFonts w:ascii="Arial" w:eastAsia="Calibri" w:hAnsi="Arial" w:cs="Arial"/>
          <w:color w:val="000000" w:themeColor="text1"/>
        </w:rPr>
        <w:t xml:space="preserve"> under this theme </w:t>
      </w:r>
      <w:r w:rsidR="00E62B78" w:rsidRPr="00915777">
        <w:rPr>
          <w:rStyle w:val="normaltextrun"/>
          <w:rFonts w:ascii="Arial" w:eastAsia="Calibri" w:hAnsi="Arial" w:cs="Arial"/>
          <w:color w:val="000000" w:themeColor="text1"/>
        </w:rPr>
        <w:t>contribute to</w:t>
      </w:r>
      <w:r w:rsidR="00486212" w:rsidRPr="00915777">
        <w:rPr>
          <w:rStyle w:val="normaltextrun"/>
          <w:rFonts w:ascii="Arial" w:eastAsia="Calibri" w:hAnsi="Arial" w:cs="Arial"/>
          <w:color w:val="000000" w:themeColor="text1"/>
        </w:rPr>
        <w:t xml:space="preserve"> </w:t>
      </w:r>
      <w:r w:rsidR="00125C9E" w:rsidRPr="00125C9E">
        <w:rPr>
          <w:rStyle w:val="normaltextrun"/>
          <w:rFonts w:ascii="Arial" w:eastAsia="Calibri" w:hAnsi="Arial" w:cs="Arial"/>
          <w:color w:val="000000" w:themeColor="text1"/>
        </w:rPr>
        <w:t>Decarbonising Transport</w:t>
      </w:r>
      <w:r w:rsidR="00125C9E" w:rsidRPr="00125C9E" w:rsidDel="00125C9E">
        <w:rPr>
          <w:rStyle w:val="normaltextrun"/>
          <w:rFonts w:ascii="Arial" w:eastAsia="Calibri" w:hAnsi="Arial" w:cs="Arial"/>
          <w:color w:val="000000" w:themeColor="text1"/>
        </w:rPr>
        <w:t xml:space="preserve"> </w:t>
      </w:r>
      <w:r w:rsidR="00E62B78" w:rsidRPr="00915777">
        <w:rPr>
          <w:rStyle w:val="normaltextrun"/>
          <w:rFonts w:ascii="Arial" w:eastAsia="Calibri" w:hAnsi="Arial" w:cs="Arial"/>
          <w:color w:val="000000" w:themeColor="text1"/>
        </w:rPr>
        <w:t>?</w:t>
      </w:r>
      <w:r w:rsidR="00572DAC" w:rsidRPr="00915777">
        <w:rPr>
          <w:rStyle w:val="normaltextrun"/>
          <w:rFonts w:ascii="Arial" w:eastAsia="Calibri" w:hAnsi="Arial" w:cs="Arial"/>
          <w:color w:val="000000" w:themeColor="text1"/>
        </w:rPr>
        <w:t xml:space="preserve"> </w:t>
      </w:r>
    </w:p>
    <w:p w:rsidR="00B111BE" w:rsidRDefault="00B111BE" w:rsidP="001B6C6F">
      <w:pPr>
        <w:pStyle w:val="paragraph"/>
        <w:spacing w:before="0" w:beforeAutospacing="0" w:after="0" w:afterAutospacing="0"/>
        <w:rPr>
          <w:rStyle w:val="eop"/>
          <w:rFonts w:ascii="Arial" w:hAnsi="Arial" w:cs="Arial"/>
        </w:rPr>
      </w:pPr>
    </w:p>
    <w:tbl>
      <w:tblPr>
        <w:tblStyle w:val="TableGrid"/>
        <w:tblpPr w:leftFromText="180" w:rightFromText="180" w:vertAnchor="text" w:horzAnchor="margin" w:tblpY="179"/>
        <w:tblW w:w="9087" w:type="dxa"/>
        <w:tblInd w:w="0" w:type="dxa"/>
        <w:tblLook w:val="04A0" w:firstRow="1" w:lastRow="0" w:firstColumn="1" w:lastColumn="0" w:noHBand="0" w:noVBand="1"/>
      </w:tblPr>
      <w:tblGrid>
        <w:gridCol w:w="3964"/>
        <w:gridCol w:w="940"/>
        <w:gridCol w:w="798"/>
        <w:gridCol w:w="903"/>
        <w:gridCol w:w="857"/>
        <w:gridCol w:w="857"/>
        <w:gridCol w:w="768"/>
      </w:tblGrid>
      <w:tr w:rsidR="00AF5EF0" w:rsidRPr="00904392" w:rsidTr="00C173EA">
        <w:tc>
          <w:tcPr>
            <w:tcW w:w="3964" w:type="dxa"/>
            <w:vAlign w:val="bottom"/>
          </w:tcPr>
          <w:p w:rsidR="00AF5EF0"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(24-28):</w:t>
            </w:r>
          </w:p>
        </w:tc>
        <w:tc>
          <w:tcPr>
            <w:tcW w:w="940"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79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903"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Neither Agree</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Nor 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 Disagree</w:t>
            </w:r>
          </w:p>
        </w:tc>
        <w:tc>
          <w:tcPr>
            <w:tcW w:w="76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AF5EF0" w:rsidRPr="00904392" w:rsidTr="00C173EA">
        <w:trPr>
          <w:trHeight w:val="382"/>
        </w:trPr>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24. </w:t>
            </w:r>
            <w:r w:rsidRPr="00AF5EF0">
              <w:rPr>
                <w:rFonts w:ascii="Arial" w:hAnsi="Arial" w:cs="Arial"/>
                <w:sz w:val="20"/>
                <w:szCs w:val="20"/>
              </w:rPr>
              <w:t>Ferry vessel renewal and replacement</w:t>
            </w:r>
            <w:r w:rsidR="00957035">
              <w:rPr>
                <w:rFonts w:ascii="Arial" w:hAnsi="Arial" w:cs="Arial"/>
                <w:sz w:val="20"/>
                <w:szCs w:val="20"/>
              </w:rPr>
              <w:t xml:space="preserve"> and decarbonisation</w:t>
            </w:r>
            <w:r w:rsidRPr="00AF5EF0">
              <w:rPr>
                <w:rFonts w:ascii="Arial" w:hAnsi="Arial" w:cs="Arial"/>
                <w:sz w:val="20"/>
                <w:szCs w:val="20"/>
              </w:rPr>
              <w:t xml:space="preserve">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rPr>
          <w:trHeight w:val="573"/>
        </w:trPr>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25. </w:t>
            </w:r>
            <w:r w:rsidRPr="00AF5EF0">
              <w:rPr>
                <w:rFonts w:ascii="Arial" w:hAnsi="Arial" w:cs="Arial"/>
                <w:sz w:val="20"/>
                <w:szCs w:val="20"/>
              </w:rPr>
              <w:t xml:space="preserve">Rail decarbonisation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26. </w:t>
            </w:r>
            <w:r w:rsidRPr="00AF5EF0">
              <w:rPr>
                <w:rFonts w:ascii="Arial" w:hAnsi="Arial" w:cs="Arial"/>
                <w:sz w:val="20"/>
                <w:szCs w:val="20"/>
              </w:rPr>
              <w:t xml:space="preserve">Decarbonisation of bus network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27. </w:t>
            </w:r>
            <w:r w:rsidRPr="00AF5EF0">
              <w:rPr>
                <w:rFonts w:ascii="Arial" w:hAnsi="Arial" w:cs="Arial"/>
                <w:sz w:val="20"/>
                <w:szCs w:val="20"/>
              </w:rPr>
              <w:t xml:space="preserve">Behaviour change and modal shift for freight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sz w:val="20"/>
                <w:szCs w:val="20"/>
              </w:rPr>
            </w:pPr>
            <w:r>
              <w:rPr>
                <w:rFonts w:ascii="Arial" w:hAnsi="Arial" w:cs="Arial"/>
                <w:sz w:val="20"/>
                <w:szCs w:val="20"/>
              </w:rPr>
              <w:t xml:space="preserve">28. </w:t>
            </w:r>
            <w:r w:rsidRPr="00AF5EF0">
              <w:rPr>
                <w:rFonts w:ascii="Arial" w:hAnsi="Arial" w:cs="Arial"/>
                <w:sz w:val="20"/>
                <w:szCs w:val="20"/>
              </w:rPr>
              <w:t>Zero emissions vehicles and infrastructure transition</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bl>
    <w:p w:rsidR="00AF5EF0" w:rsidRDefault="00AF5EF0" w:rsidP="001B6C6F">
      <w:pPr>
        <w:pStyle w:val="paragraph"/>
        <w:spacing w:before="0" w:beforeAutospacing="0" w:after="0" w:afterAutospacing="0"/>
        <w:rPr>
          <w:rStyle w:val="eop"/>
          <w:rFonts w:ascii="Arial" w:hAnsi="Arial" w:cs="Arial"/>
        </w:rPr>
      </w:pPr>
    </w:p>
    <w:p w:rsidR="00B111BE" w:rsidRDefault="001B6C6F" w:rsidP="60E46C7F">
      <w:pPr>
        <w:pStyle w:val="paragraph"/>
        <w:spacing w:before="0" w:beforeAutospacing="0" w:after="0" w:afterAutospacing="0"/>
        <w:rPr>
          <w:rFonts w:ascii="Arial" w:hAnsi="Arial" w:cs="Arial"/>
        </w:rPr>
      </w:pPr>
      <w:proofErr w:type="spellStart"/>
      <w:r w:rsidRPr="001837EF">
        <w:rPr>
          <w:rStyle w:val="normaltextrun"/>
          <w:rFonts w:ascii="Arial" w:hAnsi="Arial" w:cs="Arial"/>
          <w:b/>
        </w:rPr>
        <w:t>Q2</w:t>
      </w:r>
      <w:r w:rsidR="001837EF" w:rsidRPr="001837EF">
        <w:rPr>
          <w:rStyle w:val="normaltextrun"/>
          <w:rFonts w:ascii="Arial" w:hAnsi="Arial" w:cs="Arial"/>
          <w:b/>
        </w:rPr>
        <w:t>3</w:t>
      </w:r>
      <w:proofErr w:type="spellEnd"/>
      <w:r w:rsidRPr="001837EF">
        <w:rPr>
          <w:rStyle w:val="normaltextrun"/>
          <w:rFonts w:ascii="Arial" w:hAnsi="Arial" w:cs="Arial"/>
          <w:b/>
        </w:rPr>
        <w:t>.</w:t>
      </w:r>
      <w:r>
        <w:rPr>
          <w:rStyle w:val="normaltextrun"/>
          <w:rFonts w:ascii="Arial" w:hAnsi="Arial" w:cs="Arial"/>
        </w:rPr>
        <w:t xml:space="preserve"> </w:t>
      </w:r>
      <w:r w:rsidR="00B111BE" w:rsidRPr="60E46C7F">
        <w:rPr>
          <w:rStyle w:val="normaltextrun"/>
          <w:rFonts w:ascii="Arial" w:hAnsi="Arial" w:cs="Arial"/>
        </w:rPr>
        <w:t xml:space="preserve">Which of these </w:t>
      </w:r>
      <w:r w:rsidR="00391D38">
        <w:rPr>
          <w:rStyle w:val="normaltextrun"/>
          <w:rFonts w:ascii="Arial" w:hAnsi="Arial" w:cs="Arial"/>
        </w:rPr>
        <w:t>recommendations</w:t>
      </w:r>
      <w:r w:rsidR="00B111BE" w:rsidRPr="60E46C7F">
        <w:rPr>
          <w:rStyle w:val="normaltextrun"/>
          <w:rFonts w:ascii="Arial" w:hAnsi="Arial" w:cs="Arial"/>
        </w:rPr>
        <w:t xml:space="preserve"> would you prioritise to </w:t>
      </w:r>
      <w:r w:rsidR="00391D38">
        <w:rPr>
          <w:rStyle w:val="normaltextrun"/>
          <w:rFonts w:ascii="Arial" w:hAnsi="Arial" w:cs="Arial"/>
        </w:rPr>
        <w:t xml:space="preserve">contribute to </w:t>
      </w:r>
      <w:r w:rsidR="00125C9E" w:rsidRPr="60E46C7F">
        <w:rPr>
          <w:rStyle w:val="normaltextrun"/>
          <w:rFonts w:ascii="Arial" w:hAnsi="Arial" w:cs="Arial"/>
        </w:rPr>
        <w:t>Decarbonising Transport</w:t>
      </w:r>
      <w:r w:rsidR="00B111BE" w:rsidRPr="60E46C7F">
        <w:rPr>
          <w:rStyle w:val="normaltextrun"/>
          <w:rFonts w:ascii="Arial" w:hAnsi="Arial" w:cs="Arial"/>
        </w:rPr>
        <w:t>?</w:t>
      </w:r>
    </w:p>
    <w:p w:rsidR="00B111BE" w:rsidRDefault="00B111BE" w:rsidP="00B111BE">
      <w:pPr>
        <w:pStyle w:val="paragraph"/>
        <w:spacing w:before="0" w:beforeAutospacing="0" w:after="0" w:afterAutospacing="0"/>
        <w:textAlignment w:val="baseline"/>
        <w:rPr>
          <w:rStyle w:val="eop"/>
          <w:rFonts w:ascii="Arial" w:hAnsi="Arial" w:cs="Arial"/>
        </w:rPr>
      </w:pPr>
    </w:p>
    <w:tbl>
      <w:tblPr>
        <w:tblStyle w:val="TableGrid"/>
        <w:tblW w:w="8794" w:type="dxa"/>
        <w:tblInd w:w="0" w:type="dxa"/>
        <w:tblLook w:val="04A0" w:firstRow="1" w:lastRow="0" w:firstColumn="1" w:lastColumn="0" w:noHBand="0" w:noVBand="1"/>
      </w:tblPr>
      <w:tblGrid>
        <w:gridCol w:w="3964"/>
        <w:gridCol w:w="993"/>
        <w:gridCol w:w="796"/>
        <w:gridCol w:w="865"/>
        <w:gridCol w:w="1408"/>
        <w:gridCol w:w="768"/>
      </w:tblGrid>
      <w:tr w:rsidR="00AF5EF0" w:rsidRPr="00904392" w:rsidTr="00C173EA">
        <w:tc>
          <w:tcPr>
            <w:tcW w:w="3964" w:type="dxa"/>
            <w:vAlign w:val="bottom"/>
          </w:tcPr>
          <w:p w:rsidR="00AF5EF0"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(24-28):</w:t>
            </w:r>
          </w:p>
        </w:tc>
        <w:tc>
          <w:tcPr>
            <w:tcW w:w="993"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High Priority</w:t>
            </w:r>
          </w:p>
        </w:tc>
        <w:tc>
          <w:tcPr>
            <w:tcW w:w="796"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Medium Priority</w:t>
            </w:r>
          </w:p>
        </w:tc>
        <w:tc>
          <w:tcPr>
            <w:tcW w:w="865"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Low Priority</w:t>
            </w:r>
          </w:p>
        </w:tc>
        <w:tc>
          <w:tcPr>
            <w:tcW w:w="1408" w:type="dxa"/>
          </w:tcPr>
          <w:p w:rsidR="00AF5EF0"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w:t>
            </w:r>
            <w:r>
              <w:rPr>
                <w:rFonts w:ascii="Arial" w:hAnsi="Arial" w:cs="Arial"/>
                <w:sz w:val="16"/>
              </w:rPr>
              <w:t xml:space="preserve">o not </w:t>
            </w:r>
          </w:p>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support this recommendation</w:t>
            </w:r>
          </w:p>
        </w:tc>
        <w:tc>
          <w:tcPr>
            <w:tcW w:w="76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AF5EF0" w:rsidRPr="00904392" w:rsidTr="00C173EA">
        <w:tc>
          <w:tcPr>
            <w:tcW w:w="3964" w:type="dxa"/>
          </w:tcPr>
          <w:p w:rsidR="00AF5EF0" w:rsidRPr="00AF5EF0" w:rsidRDefault="00957035"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24. </w:t>
            </w:r>
            <w:r w:rsidRPr="00AF5EF0">
              <w:rPr>
                <w:rFonts w:ascii="Arial" w:hAnsi="Arial" w:cs="Arial"/>
                <w:sz w:val="20"/>
                <w:szCs w:val="20"/>
              </w:rPr>
              <w:t>Ferry vessel renewal and replacement</w:t>
            </w:r>
            <w:r>
              <w:rPr>
                <w:rFonts w:ascii="Arial" w:hAnsi="Arial" w:cs="Arial"/>
                <w:sz w:val="20"/>
                <w:szCs w:val="20"/>
              </w:rPr>
              <w:t xml:space="preserve"> and decarbonisation</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25. </w:t>
            </w:r>
            <w:r w:rsidRPr="00AF5EF0">
              <w:rPr>
                <w:rFonts w:ascii="Arial" w:hAnsi="Arial" w:cs="Arial"/>
                <w:sz w:val="20"/>
                <w:szCs w:val="20"/>
              </w:rPr>
              <w:t xml:space="preserve">Rail decarbonisation </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26. </w:t>
            </w:r>
            <w:r w:rsidRPr="00AF5EF0">
              <w:rPr>
                <w:rFonts w:ascii="Arial" w:hAnsi="Arial" w:cs="Arial"/>
                <w:sz w:val="20"/>
                <w:szCs w:val="20"/>
              </w:rPr>
              <w:t xml:space="preserve">Decarbonisation of bus network </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rFonts w:ascii="Arial" w:hAnsi="Arial" w:cs="Arial"/>
                <w:sz w:val="20"/>
                <w:szCs w:val="20"/>
              </w:rPr>
            </w:pPr>
            <w:r>
              <w:rPr>
                <w:rFonts w:ascii="Arial" w:hAnsi="Arial" w:cs="Arial"/>
                <w:sz w:val="20"/>
                <w:szCs w:val="20"/>
              </w:rPr>
              <w:t xml:space="preserve">27. </w:t>
            </w:r>
            <w:r w:rsidRPr="00AF5EF0">
              <w:rPr>
                <w:rFonts w:ascii="Arial" w:hAnsi="Arial" w:cs="Arial"/>
                <w:sz w:val="20"/>
                <w:szCs w:val="20"/>
              </w:rPr>
              <w:t xml:space="preserve">Behaviour change and modal shift for freight </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after="0"/>
              <w:textAlignment w:val="baseline"/>
              <w:rPr>
                <w:sz w:val="20"/>
                <w:szCs w:val="20"/>
              </w:rPr>
            </w:pPr>
            <w:r>
              <w:rPr>
                <w:rFonts w:ascii="Arial" w:hAnsi="Arial" w:cs="Arial"/>
                <w:sz w:val="20"/>
                <w:szCs w:val="20"/>
              </w:rPr>
              <w:t xml:space="preserve">28. </w:t>
            </w:r>
            <w:r w:rsidRPr="00AF5EF0">
              <w:rPr>
                <w:rFonts w:ascii="Arial" w:hAnsi="Arial" w:cs="Arial"/>
                <w:sz w:val="20"/>
                <w:szCs w:val="20"/>
              </w:rPr>
              <w:t>Zero emissions vehicles and infrastructure transition</w:t>
            </w:r>
          </w:p>
        </w:tc>
        <w:tc>
          <w:tcPr>
            <w:tcW w:w="99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6"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65"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140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bl>
    <w:p w:rsidR="001B6C6F" w:rsidRDefault="001B6C6F" w:rsidP="00B111BE">
      <w:pPr>
        <w:pStyle w:val="paragraph"/>
        <w:spacing w:before="0" w:beforeAutospacing="0" w:after="0" w:afterAutospacing="0"/>
        <w:textAlignment w:val="baseline"/>
        <w:rPr>
          <w:rStyle w:val="eop"/>
          <w:rFonts w:ascii="Arial" w:hAnsi="Arial" w:cs="Arial"/>
        </w:rPr>
      </w:pPr>
    </w:p>
    <w:p w:rsidR="00391D38" w:rsidRPr="00915777" w:rsidRDefault="00391D38" w:rsidP="00391D38">
      <w:pPr>
        <w:pStyle w:val="paragraph"/>
        <w:spacing w:before="0" w:beforeAutospacing="0" w:after="0" w:afterAutospacing="0"/>
        <w:textAlignment w:val="baseline"/>
        <w:rPr>
          <w:rFonts w:ascii="Arial" w:hAnsi="Arial" w:cs="Arial"/>
        </w:rPr>
      </w:pPr>
      <w:proofErr w:type="spellStart"/>
      <w:r w:rsidRPr="001837EF">
        <w:rPr>
          <w:rStyle w:val="normaltextrun"/>
          <w:rFonts w:ascii="Arial" w:hAnsi="Arial" w:cs="Arial"/>
          <w:b/>
        </w:rPr>
        <w:t>Q2</w:t>
      </w:r>
      <w:r>
        <w:rPr>
          <w:rStyle w:val="normaltextrun"/>
          <w:rFonts w:ascii="Arial" w:hAnsi="Arial" w:cs="Arial"/>
          <w:b/>
        </w:rPr>
        <w:t>4</w:t>
      </w:r>
      <w:proofErr w:type="spellEnd"/>
      <w:r>
        <w:rPr>
          <w:rStyle w:val="normaltextrun"/>
          <w:rFonts w:ascii="Arial" w:hAnsi="Arial" w:cs="Arial"/>
        </w:rPr>
        <w:t xml:space="preserve">. </w:t>
      </w:r>
      <w:r w:rsidR="00636AEF" w:rsidRPr="00636AEF">
        <w:rPr>
          <w:rStyle w:val="normaltextrun"/>
          <w:rFonts w:ascii="Arial" w:hAnsi="Arial" w:cs="Arial"/>
        </w:rPr>
        <w:t>Do the recommendations under this theme address the transport needs of your local or regional area or the people your organisation represents?</w:t>
      </w:r>
      <w:r w:rsidR="00636AEF">
        <w:rPr>
          <w:rStyle w:val="normaltextrun"/>
          <w:rFonts w:ascii="Arial" w:hAnsi="Arial" w:cs="Arial"/>
          <w:color w:val="FF0000"/>
        </w:rPr>
        <w:t xml:space="preserve"> </w:t>
      </w:r>
    </w:p>
    <w:p w:rsidR="00391D38" w:rsidRPr="0080545D" w:rsidRDefault="00391D38" w:rsidP="00391D38">
      <w:pPr>
        <w:pStyle w:val="paragraph"/>
        <w:spacing w:before="0" w:beforeAutospacing="0" w:after="0" w:afterAutospacing="0"/>
        <w:textAlignment w:val="baseline"/>
      </w:pPr>
    </w:p>
    <w:p w:rsidR="00AF5EF0" w:rsidRDefault="00AF5EF0" w:rsidP="00AF5EF0">
      <w:pPr>
        <w:tabs>
          <w:tab w:val="left" w:pos="1418"/>
          <w:tab w:val="left" w:pos="2552"/>
        </w:tabs>
        <w:ind w:left="360"/>
        <w:rPr>
          <w:rFonts w:ascii="Arial" w:hAnsi="Arial" w:cs="Arial"/>
          <w:sz w:val="24"/>
          <w:szCs w:val="24"/>
        </w:rPr>
      </w:pPr>
      <w:r w:rsidRPr="00BC5155">
        <w:rPr>
          <w:rFonts w:ascii="Arial" w:hAnsi="Arial" w:cs="Arial"/>
          <w:sz w:val="24"/>
          <w:szCs w:val="24"/>
        </w:rPr>
        <w:t xml:space="preserve">Yes </w:t>
      </w:r>
      <w:sdt>
        <w:sdtPr>
          <w:rPr>
            <w:rFonts w:ascii="MS Gothic" w:eastAsia="MS Gothic" w:hAnsi="MS Gothic" w:cs="Arial"/>
            <w:sz w:val="24"/>
            <w:szCs w:val="24"/>
          </w:rPr>
          <w:id w:val="1642841992"/>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 xml:space="preserve">No </w:t>
      </w:r>
      <w:sdt>
        <w:sdtPr>
          <w:rPr>
            <w:rFonts w:ascii="MS Gothic" w:eastAsia="MS Gothic" w:hAnsi="MS Gothic" w:cs="Arial"/>
            <w:sz w:val="24"/>
            <w:szCs w:val="24"/>
          </w:rPr>
          <w:id w:val="44577831"/>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Don’t Know / No Opinion</w:t>
      </w:r>
      <w:r>
        <w:rPr>
          <w:rFonts w:ascii="Arial" w:hAnsi="Arial" w:cs="Arial"/>
          <w:sz w:val="24"/>
          <w:szCs w:val="24"/>
        </w:rPr>
        <w:t xml:space="preserve"> </w:t>
      </w:r>
      <w:sdt>
        <w:sdtPr>
          <w:rPr>
            <w:rFonts w:ascii="Arial" w:hAnsi="Arial" w:cs="Arial"/>
            <w:sz w:val="24"/>
            <w:szCs w:val="24"/>
          </w:rPr>
          <w:id w:val="4123519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91D38" w:rsidRDefault="00391D38" w:rsidP="001837EF">
      <w:pPr>
        <w:pStyle w:val="ListBullet"/>
        <w:numPr>
          <w:ilvl w:val="0"/>
          <w:numId w:val="0"/>
        </w:numPr>
        <w:ind w:left="360" w:hanging="360"/>
        <w:rPr>
          <w:rStyle w:val="eop"/>
          <w:rFonts w:ascii="Arial" w:hAnsi="Arial" w:cs="Arial"/>
          <w:b/>
          <w:sz w:val="24"/>
          <w:szCs w:val="24"/>
        </w:rPr>
      </w:pPr>
    </w:p>
    <w:p w:rsidR="008869CE" w:rsidRDefault="00571737" w:rsidP="001837EF">
      <w:pPr>
        <w:pStyle w:val="ListBullet"/>
        <w:numPr>
          <w:ilvl w:val="0"/>
          <w:numId w:val="0"/>
        </w:numPr>
        <w:ind w:left="360" w:hanging="360"/>
        <w:rPr>
          <w:rFonts w:ascii="Arial" w:hAnsi="Arial" w:cs="Arial"/>
          <w:sz w:val="24"/>
          <w:szCs w:val="24"/>
        </w:rPr>
      </w:pPr>
      <w:r w:rsidRPr="00541BE2">
        <w:rPr>
          <w:rFonts w:ascii="Arial" w:hAnsi="Arial" w:cs="Arial"/>
          <w:noProof/>
          <w:sz w:val="24"/>
          <w:szCs w:val="24"/>
          <w:lang w:eastAsia="en-GB"/>
        </w:rPr>
        <mc:AlternateContent>
          <mc:Choice Requires="wps">
            <w:drawing>
              <wp:anchor distT="45720" distB="45720" distL="114300" distR="114300" simplePos="0" relativeHeight="251712512" behindDoc="0" locked="0" layoutInCell="1" allowOverlap="1" wp14:anchorId="605A55E8" wp14:editId="049E9D52">
                <wp:simplePos x="0" y="0"/>
                <wp:positionH relativeFrom="margin">
                  <wp:posOffset>-635</wp:posOffset>
                </wp:positionH>
                <wp:positionV relativeFrom="margin">
                  <wp:posOffset>6932295</wp:posOffset>
                </wp:positionV>
                <wp:extent cx="5496560" cy="1405890"/>
                <wp:effectExtent l="0" t="0" r="2794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405890"/>
                        </a:xfrm>
                        <a:prstGeom prst="rect">
                          <a:avLst/>
                        </a:prstGeom>
                        <a:solidFill>
                          <a:srgbClr val="FFFFFF"/>
                        </a:solidFill>
                        <a:ln w="9525">
                          <a:solidFill>
                            <a:srgbClr val="000000"/>
                          </a:solidFill>
                          <a:miter lim="800000"/>
                          <a:headEnd/>
                          <a:tailEnd/>
                        </a:ln>
                      </wps:spPr>
                      <wps:txb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A55E8" id="_x0000_s1032" type="#_x0000_t202" style="position:absolute;left:0;text-align:left;margin-left:-.05pt;margin-top:545.85pt;width:432.8pt;height:110.7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dxJwIAAE0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">
                <v:textbo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v:textbox>
                <w10:wrap type="square" anchorx="margin" anchory="margin"/>
              </v:shape>
            </w:pict>
          </mc:Fallback>
        </mc:AlternateContent>
      </w:r>
      <w:proofErr w:type="spellStart"/>
      <w:r w:rsidR="001837EF" w:rsidRPr="001837EF">
        <w:rPr>
          <w:rStyle w:val="eop"/>
          <w:rFonts w:ascii="Arial" w:hAnsi="Arial" w:cs="Arial"/>
          <w:b/>
          <w:sz w:val="24"/>
          <w:szCs w:val="24"/>
        </w:rPr>
        <w:t>Q2</w:t>
      </w:r>
      <w:r w:rsidR="00391D38">
        <w:rPr>
          <w:rStyle w:val="eop"/>
          <w:rFonts w:ascii="Arial" w:hAnsi="Arial" w:cs="Arial"/>
          <w:b/>
          <w:sz w:val="24"/>
          <w:szCs w:val="24"/>
        </w:rPr>
        <w:t>5</w:t>
      </w:r>
      <w:proofErr w:type="spellEnd"/>
      <w:r w:rsidR="001837EF" w:rsidRPr="001837EF">
        <w:rPr>
          <w:rStyle w:val="eop"/>
          <w:rFonts w:ascii="Arial" w:hAnsi="Arial" w:cs="Arial"/>
          <w:sz w:val="24"/>
          <w:szCs w:val="24"/>
        </w:rPr>
        <w:t xml:space="preserve">. </w:t>
      </w:r>
      <w:r w:rsidR="001837EF" w:rsidRPr="001837EF">
        <w:rPr>
          <w:rFonts w:ascii="Arial" w:hAnsi="Arial" w:cs="Arial"/>
          <w:sz w:val="24"/>
          <w:szCs w:val="24"/>
        </w:rPr>
        <w:t xml:space="preserve">Please provide any additional comments you have on the theme </w:t>
      </w:r>
      <w:r w:rsidR="001837EF">
        <w:rPr>
          <w:rFonts w:ascii="Arial" w:hAnsi="Arial" w:cs="Arial"/>
          <w:sz w:val="24"/>
          <w:szCs w:val="24"/>
        </w:rPr>
        <w:t>Decarbonising Transport</w:t>
      </w:r>
      <w:r w:rsidR="001837EF" w:rsidRPr="001837EF">
        <w:rPr>
          <w:rFonts w:ascii="Arial" w:hAnsi="Arial" w:cs="Arial"/>
          <w:sz w:val="24"/>
          <w:szCs w:val="24"/>
        </w:rPr>
        <w:t xml:space="preserve"> and the recommendations within it </w:t>
      </w:r>
    </w:p>
    <w:p w:rsidR="00AF5EF0" w:rsidRPr="00915777" w:rsidRDefault="00AF5EF0" w:rsidP="00B111BE">
      <w:pPr>
        <w:pStyle w:val="paragraph"/>
        <w:spacing w:before="0" w:beforeAutospacing="0" w:after="0" w:afterAutospacing="0"/>
        <w:textAlignment w:val="baseline"/>
        <w:rPr>
          <w:rStyle w:val="eop"/>
          <w:rFonts w:ascii="Arial" w:hAnsi="Arial" w:cs="Arial"/>
        </w:rPr>
      </w:pPr>
    </w:p>
    <w:p w:rsidR="00571737" w:rsidRDefault="00571737">
      <w:pPr>
        <w:rPr>
          <w:rFonts w:ascii="Arial" w:hAnsi="Arial" w:cs="Arial"/>
          <w:b/>
          <w:bCs/>
          <w:sz w:val="24"/>
          <w:szCs w:val="24"/>
          <w:u w:val="single"/>
        </w:rPr>
      </w:pPr>
      <w:r>
        <w:rPr>
          <w:rFonts w:ascii="Arial" w:hAnsi="Arial" w:cs="Arial"/>
          <w:b/>
          <w:bCs/>
          <w:sz w:val="24"/>
          <w:szCs w:val="24"/>
          <w:u w:val="single"/>
        </w:rPr>
        <w:br w:type="page"/>
      </w:r>
    </w:p>
    <w:p w:rsidR="001837EF" w:rsidRPr="001837EF" w:rsidRDefault="00CC0BAE" w:rsidP="001837EF">
      <w:pPr>
        <w:pStyle w:val="NoSpacing"/>
        <w:rPr>
          <w:rFonts w:ascii="Arial" w:eastAsia="Jacobs Chronos" w:hAnsi="Arial" w:cs="Arial"/>
          <w:b/>
          <w:sz w:val="24"/>
          <w:szCs w:val="24"/>
          <w:u w:val="single"/>
        </w:rPr>
      </w:pPr>
      <w:r w:rsidRPr="001837EF">
        <w:rPr>
          <w:rFonts w:ascii="Arial" w:hAnsi="Arial" w:cs="Arial"/>
          <w:b/>
          <w:bCs/>
          <w:sz w:val="24"/>
          <w:szCs w:val="24"/>
          <w:u w:val="single"/>
        </w:rPr>
        <w:t xml:space="preserve">5. </w:t>
      </w:r>
      <w:r w:rsidR="001837EF" w:rsidRPr="001837EF">
        <w:rPr>
          <w:rFonts w:ascii="Arial" w:eastAsia="Jacobs Chronos" w:hAnsi="Arial" w:cs="Arial"/>
          <w:b/>
          <w:sz w:val="24"/>
          <w:szCs w:val="24"/>
          <w:u w:val="single"/>
        </w:rPr>
        <w:t xml:space="preserve">Increasing </w:t>
      </w:r>
      <w:r w:rsidR="001837EF">
        <w:rPr>
          <w:rFonts w:ascii="Arial" w:eastAsia="Jacobs Chronos" w:hAnsi="Arial" w:cs="Arial"/>
          <w:b/>
          <w:sz w:val="24"/>
          <w:szCs w:val="24"/>
          <w:u w:val="single"/>
        </w:rPr>
        <w:t>S</w:t>
      </w:r>
      <w:r w:rsidR="001837EF" w:rsidRPr="001837EF">
        <w:rPr>
          <w:rFonts w:ascii="Arial" w:eastAsia="Jacobs Chronos" w:hAnsi="Arial" w:cs="Arial"/>
          <w:b/>
          <w:sz w:val="24"/>
          <w:szCs w:val="24"/>
          <w:u w:val="single"/>
        </w:rPr>
        <w:t xml:space="preserve">afety and </w:t>
      </w:r>
      <w:r w:rsidR="001837EF">
        <w:rPr>
          <w:rFonts w:ascii="Arial" w:eastAsia="Jacobs Chronos" w:hAnsi="Arial" w:cs="Arial"/>
          <w:b/>
          <w:sz w:val="24"/>
          <w:szCs w:val="24"/>
          <w:u w:val="single"/>
        </w:rPr>
        <w:t>R</w:t>
      </w:r>
      <w:r w:rsidR="001837EF" w:rsidRPr="001837EF">
        <w:rPr>
          <w:rFonts w:ascii="Arial" w:eastAsia="Jacobs Chronos" w:hAnsi="Arial" w:cs="Arial"/>
          <w:b/>
          <w:sz w:val="24"/>
          <w:szCs w:val="24"/>
          <w:u w:val="single"/>
        </w:rPr>
        <w:t xml:space="preserve">esilience on the </w:t>
      </w:r>
      <w:r w:rsidR="001837EF">
        <w:rPr>
          <w:rFonts w:ascii="Arial" w:eastAsia="Jacobs Chronos" w:hAnsi="Arial" w:cs="Arial"/>
          <w:b/>
          <w:sz w:val="24"/>
          <w:szCs w:val="24"/>
          <w:u w:val="single"/>
        </w:rPr>
        <w:t>S</w:t>
      </w:r>
      <w:r w:rsidR="001837EF" w:rsidRPr="001837EF">
        <w:rPr>
          <w:rFonts w:ascii="Arial" w:eastAsia="Jacobs Chronos" w:hAnsi="Arial" w:cs="Arial"/>
          <w:b/>
          <w:sz w:val="24"/>
          <w:szCs w:val="24"/>
          <w:u w:val="single"/>
        </w:rPr>
        <w:t xml:space="preserve">trategic </w:t>
      </w:r>
      <w:r w:rsidR="001837EF">
        <w:rPr>
          <w:rFonts w:ascii="Arial" w:eastAsia="Jacobs Chronos" w:hAnsi="Arial" w:cs="Arial"/>
          <w:b/>
          <w:sz w:val="24"/>
          <w:szCs w:val="24"/>
          <w:u w:val="single"/>
        </w:rPr>
        <w:t>T</w:t>
      </w:r>
      <w:r w:rsidR="001837EF" w:rsidRPr="001837EF">
        <w:rPr>
          <w:rFonts w:ascii="Arial" w:eastAsia="Jacobs Chronos" w:hAnsi="Arial" w:cs="Arial"/>
          <w:b/>
          <w:sz w:val="24"/>
          <w:szCs w:val="24"/>
          <w:u w:val="single"/>
        </w:rPr>
        <w:t xml:space="preserve">ransport </w:t>
      </w:r>
      <w:r w:rsidR="001837EF">
        <w:rPr>
          <w:rFonts w:ascii="Arial" w:eastAsia="Jacobs Chronos" w:hAnsi="Arial" w:cs="Arial"/>
          <w:b/>
          <w:sz w:val="24"/>
          <w:szCs w:val="24"/>
          <w:u w:val="single"/>
        </w:rPr>
        <w:t>N</w:t>
      </w:r>
      <w:r w:rsidR="001837EF" w:rsidRPr="001837EF">
        <w:rPr>
          <w:rFonts w:ascii="Arial" w:eastAsia="Jacobs Chronos" w:hAnsi="Arial" w:cs="Arial"/>
          <w:b/>
          <w:sz w:val="24"/>
          <w:szCs w:val="24"/>
          <w:u w:val="single"/>
        </w:rPr>
        <w:t xml:space="preserve">etwork </w:t>
      </w:r>
    </w:p>
    <w:p w:rsidR="00A46B84" w:rsidRPr="00915777" w:rsidRDefault="00A46B84" w:rsidP="00A46B84">
      <w:pPr>
        <w:rPr>
          <w:rFonts w:ascii="Arial" w:hAnsi="Arial" w:cs="Arial"/>
          <w:b/>
          <w:bCs/>
          <w:sz w:val="24"/>
          <w:szCs w:val="24"/>
          <w:u w:val="single"/>
        </w:rPr>
      </w:pPr>
    </w:p>
    <w:p w:rsidR="00A46B84" w:rsidRPr="00915777" w:rsidRDefault="001837EF" w:rsidP="00A46B84">
      <w:pPr>
        <w:pStyle w:val="paragraph"/>
        <w:spacing w:before="0" w:beforeAutospacing="0" w:after="0" w:afterAutospacing="0"/>
        <w:textAlignment w:val="baseline"/>
        <w:rPr>
          <w:rFonts w:ascii="Arial" w:hAnsi="Arial" w:cs="Arial"/>
        </w:rPr>
      </w:pPr>
      <w:proofErr w:type="spellStart"/>
      <w:r w:rsidRPr="001837EF">
        <w:rPr>
          <w:rStyle w:val="normaltextrun"/>
          <w:rFonts w:ascii="Arial" w:eastAsia="Calibri" w:hAnsi="Arial" w:cs="Arial"/>
          <w:b/>
          <w:color w:val="000000" w:themeColor="text1"/>
        </w:rPr>
        <w:t>Q26</w:t>
      </w:r>
      <w:proofErr w:type="spellEnd"/>
      <w:r w:rsidR="001B6C6F" w:rsidRPr="001837EF">
        <w:rPr>
          <w:rStyle w:val="normaltextrun"/>
          <w:rFonts w:ascii="Arial" w:eastAsia="Calibri" w:hAnsi="Arial" w:cs="Arial"/>
          <w:b/>
          <w:color w:val="000000" w:themeColor="text1"/>
        </w:rPr>
        <w:t>.</w:t>
      </w:r>
      <w:r w:rsidR="001B6C6F">
        <w:rPr>
          <w:rStyle w:val="normaltextrun"/>
          <w:rFonts w:ascii="Arial" w:eastAsia="Calibri" w:hAnsi="Arial" w:cs="Arial"/>
          <w:color w:val="000000" w:themeColor="text1"/>
        </w:rPr>
        <w:t xml:space="preserve"> </w:t>
      </w:r>
      <w:r w:rsidR="00A46B84" w:rsidRPr="00915777">
        <w:rPr>
          <w:rStyle w:val="normaltextrun"/>
          <w:rFonts w:ascii="Arial" w:eastAsia="Calibri" w:hAnsi="Arial" w:cs="Arial"/>
          <w:color w:val="000000" w:themeColor="text1"/>
        </w:rPr>
        <w:t xml:space="preserve">To what extent do you agree or disagree that the </w:t>
      </w:r>
      <w:r w:rsidR="00391D38">
        <w:rPr>
          <w:rStyle w:val="normaltextrun"/>
          <w:rFonts w:ascii="Arial" w:eastAsia="Calibri" w:hAnsi="Arial" w:cs="Arial"/>
          <w:color w:val="000000" w:themeColor="text1"/>
        </w:rPr>
        <w:t>recommendations</w:t>
      </w:r>
      <w:r w:rsidR="00A46B84" w:rsidRPr="00915777">
        <w:rPr>
          <w:rStyle w:val="normaltextrun"/>
          <w:rFonts w:ascii="Arial" w:eastAsia="Calibri" w:hAnsi="Arial" w:cs="Arial"/>
          <w:color w:val="000000" w:themeColor="text1"/>
        </w:rPr>
        <w:t xml:space="preserve"> under this theme contribute to </w:t>
      </w:r>
      <w:r>
        <w:rPr>
          <w:rStyle w:val="normaltextrun"/>
          <w:rFonts w:ascii="Arial" w:eastAsia="Calibri" w:hAnsi="Arial" w:cs="Arial"/>
          <w:color w:val="000000" w:themeColor="text1"/>
        </w:rPr>
        <w:t>Increasing S</w:t>
      </w:r>
      <w:r w:rsidR="00125C9E" w:rsidRPr="00125C9E">
        <w:rPr>
          <w:rStyle w:val="normaltextrun"/>
          <w:rFonts w:ascii="Arial" w:eastAsia="Calibri" w:hAnsi="Arial" w:cs="Arial"/>
          <w:color w:val="000000" w:themeColor="text1"/>
        </w:rPr>
        <w:t xml:space="preserve">afety and </w:t>
      </w:r>
      <w:r>
        <w:rPr>
          <w:rStyle w:val="normaltextrun"/>
          <w:rFonts w:ascii="Arial" w:eastAsia="Calibri" w:hAnsi="Arial" w:cs="Arial"/>
          <w:color w:val="000000" w:themeColor="text1"/>
        </w:rPr>
        <w:t>Resilience on the Strategic Transport Network</w:t>
      </w:r>
      <w:r w:rsidR="00A46B84" w:rsidRPr="00915777">
        <w:rPr>
          <w:rStyle w:val="normaltextrun"/>
          <w:rFonts w:ascii="Arial" w:eastAsia="Calibri" w:hAnsi="Arial" w:cs="Arial"/>
          <w:color w:val="000000" w:themeColor="text1"/>
        </w:rPr>
        <w:t xml:space="preserve">? </w:t>
      </w:r>
    </w:p>
    <w:p w:rsidR="00A46B84" w:rsidRDefault="00A46B84" w:rsidP="001B6C6F">
      <w:pPr>
        <w:pStyle w:val="paragraph"/>
        <w:spacing w:before="0" w:beforeAutospacing="0" w:after="0" w:afterAutospacing="0"/>
        <w:rPr>
          <w:rStyle w:val="eop"/>
          <w:rFonts w:ascii="Arial" w:hAnsi="Arial" w:cs="Arial"/>
        </w:rPr>
      </w:pPr>
    </w:p>
    <w:tbl>
      <w:tblPr>
        <w:tblStyle w:val="TableGrid"/>
        <w:tblpPr w:leftFromText="180" w:rightFromText="180" w:vertAnchor="text" w:horzAnchor="margin" w:tblpY="179"/>
        <w:tblW w:w="9087" w:type="dxa"/>
        <w:tblInd w:w="0" w:type="dxa"/>
        <w:tblLook w:val="04A0" w:firstRow="1" w:lastRow="0" w:firstColumn="1" w:lastColumn="0" w:noHBand="0" w:noVBand="1"/>
      </w:tblPr>
      <w:tblGrid>
        <w:gridCol w:w="3964"/>
        <w:gridCol w:w="940"/>
        <w:gridCol w:w="798"/>
        <w:gridCol w:w="903"/>
        <w:gridCol w:w="857"/>
        <w:gridCol w:w="857"/>
        <w:gridCol w:w="768"/>
      </w:tblGrid>
      <w:tr w:rsidR="00AF5EF0" w:rsidRPr="00904392" w:rsidTr="00C173EA">
        <w:tc>
          <w:tcPr>
            <w:tcW w:w="3964" w:type="dxa"/>
            <w:vAlign w:val="bottom"/>
          </w:tcPr>
          <w:p w:rsidR="00AF5EF0"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(29-38):</w:t>
            </w:r>
          </w:p>
        </w:tc>
        <w:tc>
          <w:tcPr>
            <w:tcW w:w="940"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79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903"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Neither Agree</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Nor 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 Disagree</w:t>
            </w:r>
          </w:p>
        </w:tc>
        <w:tc>
          <w:tcPr>
            <w:tcW w:w="76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AF5EF0" w:rsidRPr="00904392" w:rsidTr="00C173EA">
        <w:trPr>
          <w:trHeight w:val="382"/>
        </w:trPr>
        <w:tc>
          <w:tcPr>
            <w:tcW w:w="3964" w:type="dxa"/>
          </w:tcPr>
          <w:p w:rsidR="00AF5EF0" w:rsidRPr="00AF5EF0" w:rsidRDefault="00AF5EF0" w:rsidP="00AF5EF0">
            <w:pPr>
              <w:pStyle w:val="paragraph"/>
              <w:numPr>
                <w:ilvl w:val="0"/>
                <w:numId w:val="9"/>
              </w:numPr>
              <w:tabs>
                <w:tab w:val="num" w:pos="426"/>
              </w:tabs>
              <w:spacing w:before="0" w:beforeAutospacing="0" w:after="0" w:afterAutospacing="0"/>
              <w:ind w:left="426" w:hanging="426"/>
              <w:rPr>
                <w:rFonts w:ascii="Arial" w:hAnsi="Arial" w:cs="Arial"/>
                <w:sz w:val="20"/>
                <w:szCs w:val="20"/>
              </w:rPr>
            </w:pPr>
            <w:r w:rsidRPr="00AF5EF0">
              <w:rPr>
                <w:rFonts w:ascii="Arial" w:hAnsi="Arial" w:cs="Arial"/>
                <w:sz w:val="20"/>
                <w:szCs w:val="20"/>
              </w:rPr>
              <w:t xml:space="preserve">Access to Argyll A83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rPr>
          <w:trHeight w:val="573"/>
        </w:trPr>
        <w:tc>
          <w:tcPr>
            <w:tcW w:w="3964" w:type="dxa"/>
          </w:tcPr>
          <w:p w:rsidR="00AF5EF0" w:rsidRPr="00AF5EF0" w:rsidRDefault="00AF5EF0" w:rsidP="00957035">
            <w:pPr>
              <w:pStyle w:val="paragraph"/>
              <w:numPr>
                <w:ilvl w:val="0"/>
                <w:numId w:val="9"/>
              </w:numPr>
              <w:tabs>
                <w:tab w:val="num" w:pos="426"/>
              </w:tabs>
              <w:spacing w:before="0" w:beforeAutospacing="0" w:after="0" w:afterAutospacing="0"/>
              <w:ind w:left="426" w:hanging="426"/>
              <w:rPr>
                <w:rFonts w:ascii="Arial" w:hAnsi="Arial" w:cs="Arial"/>
                <w:sz w:val="20"/>
                <w:szCs w:val="20"/>
              </w:rPr>
            </w:pPr>
            <w:r w:rsidRPr="00AF5EF0">
              <w:rPr>
                <w:rFonts w:ascii="Arial" w:hAnsi="Arial" w:cs="Arial"/>
                <w:sz w:val="20"/>
                <w:szCs w:val="20"/>
              </w:rPr>
              <w:t>Trunk road a</w:t>
            </w:r>
            <w:r w:rsidR="00957035">
              <w:rPr>
                <w:rFonts w:ascii="Arial" w:hAnsi="Arial" w:cs="Arial"/>
                <w:sz w:val="20"/>
                <w:szCs w:val="20"/>
              </w:rPr>
              <w:t>nd motorway safety Improvements</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numPr>
                <w:ilvl w:val="0"/>
                <w:numId w:val="9"/>
              </w:numPr>
              <w:tabs>
                <w:tab w:val="num" w:pos="426"/>
              </w:tabs>
              <w:spacing w:before="0" w:beforeAutospacing="0" w:after="0" w:afterAutospacing="0"/>
              <w:ind w:left="426" w:hanging="426"/>
              <w:rPr>
                <w:rFonts w:ascii="Arial" w:hAnsi="Arial" w:cs="Arial"/>
                <w:sz w:val="20"/>
                <w:szCs w:val="20"/>
              </w:rPr>
            </w:pPr>
            <w:r w:rsidRPr="00AF5EF0">
              <w:rPr>
                <w:rFonts w:ascii="Arial" w:hAnsi="Arial" w:cs="Arial"/>
                <w:sz w:val="20"/>
                <w:szCs w:val="20"/>
              </w:rPr>
              <w:t xml:space="preserve">Trunk road and motorway network climate change adaption and resilience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numPr>
                <w:ilvl w:val="0"/>
                <w:numId w:val="9"/>
              </w:numPr>
              <w:tabs>
                <w:tab w:val="num" w:pos="426"/>
              </w:tabs>
              <w:spacing w:before="0" w:beforeAutospacing="0" w:after="0" w:afterAutospacing="0"/>
              <w:ind w:left="426" w:hanging="426"/>
              <w:rPr>
                <w:rFonts w:ascii="Arial" w:hAnsi="Arial" w:cs="Arial"/>
                <w:sz w:val="20"/>
                <w:szCs w:val="20"/>
              </w:rPr>
            </w:pPr>
            <w:r w:rsidRPr="00AF5EF0">
              <w:rPr>
                <w:rFonts w:ascii="Arial" w:hAnsi="Arial" w:cs="Arial"/>
                <w:sz w:val="20"/>
                <w:szCs w:val="20"/>
              </w:rPr>
              <w:t xml:space="preserve">Trunk road and motorway network renewal for reliability, resilience and safety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Default="00AF5EF0" w:rsidP="00AF5EF0">
            <w:pPr>
              <w:pStyle w:val="paragraph"/>
              <w:spacing w:before="0" w:beforeAutospacing="0" w:after="0" w:afterAutospacing="0"/>
              <w:rPr>
                <w:rFonts w:ascii="Arial" w:hAnsi="Arial" w:cs="Arial"/>
                <w:sz w:val="20"/>
                <w:szCs w:val="20"/>
              </w:rPr>
            </w:pPr>
            <w:r w:rsidRPr="00AF5EF0">
              <w:rPr>
                <w:rFonts w:ascii="Arial" w:hAnsi="Arial" w:cs="Arial"/>
                <w:sz w:val="20"/>
                <w:szCs w:val="20"/>
              </w:rPr>
              <w:t xml:space="preserve">33, 34, 35 </w:t>
            </w:r>
          </w:p>
          <w:p w:rsidR="00AF5EF0" w:rsidRPr="00AF5EF0" w:rsidRDefault="00AF5EF0" w:rsidP="00AF5EF0">
            <w:pPr>
              <w:pStyle w:val="paragraph"/>
              <w:spacing w:before="0" w:beforeAutospacing="0" w:after="0" w:afterAutospacing="0"/>
              <w:rPr>
                <w:rFonts w:ascii="Arial" w:hAnsi="Arial" w:cs="Arial"/>
                <w:sz w:val="20"/>
                <w:szCs w:val="20"/>
              </w:rPr>
            </w:pPr>
            <w:r w:rsidRPr="00AF5EF0">
              <w:rPr>
                <w:rFonts w:ascii="Arial" w:hAnsi="Arial" w:cs="Arial"/>
                <w:sz w:val="20"/>
                <w:szCs w:val="20"/>
              </w:rPr>
              <w:t xml:space="preserve">Enhancing Intelligent Transport Systems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957035">
            <w:pPr>
              <w:pStyle w:val="paragraph"/>
              <w:numPr>
                <w:ilvl w:val="0"/>
                <w:numId w:val="10"/>
              </w:numPr>
              <w:tabs>
                <w:tab w:val="num" w:pos="426"/>
              </w:tabs>
              <w:spacing w:before="0" w:beforeAutospacing="0" w:after="0" w:afterAutospacing="0"/>
              <w:ind w:left="425" w:hanging="425"/>
              <w:rPr>
                <w:rFonts w:ascii="Arial" w:hAnsi="Arial" w:cs="Arial"/>
                <w:sz w:val="20"/>
                <w:szCs w:val="20"/>
              </w:rPr>
            </w:pPr>
            <w:r w:rsidRPr="00AF5EF0">
              <w:rPr>
                <w:rFonts w:ascii="Arial" w:hAnsi="Arial" w:cs="Arial"/>
                <w:sz w:val="20"/>
                <w:szCs w:val="20"/>
              </w:rPr>
              <w:t xml:space="preserve">Strategy for improving rest and welfare facilities for hauliers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before="0" w:beforeAutospacing="0" w:after="0" w:afterAutospacing="0"/>
              <w:textAlignment w:val="baseline"/>
              <w:rPr>
                <w:rFonts w:ascii="Arial" w:hAnsi="Arial" w:cs="Arial"/>
                <w:sz w:val="20"/>
                <w:szCs w:val="20"/>
              </w:rPr>
            </w:pPr>
            <w:r>
              <w:rPr>
                <w:rFonts w:ascii="Arial" w:hAnsi="Arial" w:cs="Arial"/>
                <w:sz w:val="20"/>
                <w:szCs w:val="20"/>
              </w:rPr>
              <w:t xml:space="preserve">37. </w:t>
            </w:r>
            <w:r w:rsidRPr="00AF5EF0">
              <w:rPr>
                <w:rFonts w:ascii="Arial" w:hAnsi="Arial" w:cs="Arial"/>
                <w:sz w:val="20"/>
                <w:szCs w:val="20"/>
              </w:rPr>
              <w:t xml:space="preserve">Improving active travel on trunk roads through communities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AF5EF0" w:rsidRDefault="00AF5EF0" w:rsidP="00AF5EF0">
            <w:pPr>
              <w:pStyle w:val="paragraph"/>
              <w:tabs>
                <w:tab w:val="num" w:pos="426"/>
              </w:tabs>
              <w:spacing w:before="0" w:beforeAutospacing="0" w:after="0" w:afterAutospacing="0"/>
              <w:textAlignment w:val="baseline"/>
              <w:rPr>
                <w:rFonts w:ascii="Arial" w:hAnsi="Arial" w:cs="Arial"/>
                <w:sz w:val="20"/>
                <w:szCs w:val="20"/>
              </w:rPr>
            </w:pPr>
            <w:r>
              <w:rPr>
                <w:rFonts w:ascii="Arial" w:hAnsi="Arial" w:cs="Arial"/>
                <w:sz w:val="20"/>
                <w:szCs w:val="20"/>
              </w:rPr>
              <w:t xml:space="preserve">38. </w:t>
            </w:r>
            <w:r w:rsidRPr="00AF5EF0">
              <w:rPr>
                <w:rFonts w:ascii="Arial" w:hAnsi="Arial" w:cs="Arial"/>
                <w:sz w:val="20"/>
                <w:szCs w:val="20"/>
              </w:rPr>
              <w:t>Speed management plan</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bl>
    <w:p w:rsidR="001B6C6F" w:rsidRDefault="001B6C6F" w:rsidP="001B6C6F">
      <w:pPr>
        <w:pStyle w:val="paragraph"/>
        <w:spacing w:before="0" w:beforeAutospacing="0" w:after="0" w:afterAutospacing="0"/>
        <w:rPr>
          <w:rStyle w:val="eop"/>
          <w:rFonts w:ascii="Arial" w:hAnsi="Arial" w:cs="Arial"/>
        </w:rPr>
      </w:pPr>
    </w:p>
    <w:p w:rsidR="00A46B84" w:rsidRPr="00571737" w:rsidRDefault="001B6C6F" w:rsidP="60E46C7F">
      <w:pPr>
        <w:pStyle w:val="paragraph"/>
        <w:spacing w:before="0" w:beforeAutospacing="0" w:after="0" w:afterAutospacing="0"/>
        <w:textAlignment w:val="baseline"/>
        <w:rPr>
          <w:rStyle w:val="eop"/>
          <w:rFonts w:ascii="Arial" w:hAnsi="Arial" w:cs="Arial"/>
        </w:rPr>
      </w:pPr>
      <w:proofErr w:type="spellStart"/>
      <w:r w:rsidRPr="001837EF">
        <w:rPr>
          <w:rStyle w:val="normaltextrun"/>
          <w:rFonts w:ascii="Arial" w:hAnsi="Arial" w:cs="Arial"/>
          <w:b/>
        </w:rPr>
        <w:t>Q</w:t>
      </w:r>
      <w:r w:rsidR="001837EF">
        <w:rPr>
          <w:rStyle w:val="normaltextrun"/>
          <w:rFonts w:ascii="Arial" w:hAnsi="Arial" w:cs="Arial"/>
          <w:b/>
        </w:rPr>
        <w:t>27</w:t>
      </w:r>
      <w:proofErr w:type="spellEnd"/>
      <w:r>
        <w:rPr>
          <w:rStyle w:val="normaltextrun"/>
          <w:rFonts w:ascii="Arial" w:hAnsi="Arial" w:cs="Arial"/>
        </w:rPr>
        <w:t xml:space="preserve">. </w:t>
      </w:r>
      <w:r w:rsidR="00A46B84" w:rsidRPr="60E46C7F">
        <w:rPr>
          <w:rStyle w:val="normaltextrun"/>
          <w:rFonts w:ascii="Arial" w:hAnsi="Arial" w:cs="Arial"/>
        </w:rPr>
        <w:t xml:space="preserve">Which of these </w:t>
      </w:r>
      <w:r w:rsidR="00391D38">
        <w:rPr>
          <w:rStyle w:val="normaltextrun"/>
          <w:rFonts w:ascii="Arial" w:hAnsi="Arial" w:cs="Arial"/>
        </w:rPr>
        <w:t>recommendations</w:t>
      </w:r>
      <w:r w:rsidR="00A46B84" w:rsidRPr="60E46C7F">
        <w:rPr>
          <w:rStyle w:val="normaltextrun"/>
          <w:rFonts w:ascii="Arial" w:hAnsi="Arial" w:cs="Arial"/>
        </w:rPr>
        <w:t xml:space="preserve"> would you prioritise to </w:t>
      </w:r>
      <w:r w:rsidR="00391D38">
        <w:rPr>
          <w:rStyle w:val="normaltextrun"/>
          <w:rFonts w:ascii="Arial" w:hAnsi="Arial" w:cs="Arial"/>
        </w:rPr>
        <w:t xml:space="preserve">contribute to </w:t>
      </w:r>
      <w:r w:rsidR="00125C9E" w:rsidRPr="60E46C7F">
        <w:rPr>
          <w:rStyle w:val="normaltextrun"/>
          <w:rFonts w:ascii="Arial" w:hAnsi="Arial" w:cs="Arial"/>
        </w:rPr>
        <w:t xml:space="preserve">Increasing </w:t>
      </w:r>
      <w:r w:rsidR="001837EF">
        <w:rPr>
          <w:rStyle w:val="normaltextrun"/>
          <w:rFonts w:ascii="Arial" w:eastAsia="Calibri" w:hAnsi="Arial" w:cs="Arial"/>
          <w:color w:val="000000" w:themeColor="text1"/>
        </w:rPr>
        <w:t>S</w:t>
      </w:r>
      <w:r w:rsidR="001837EF" w:rsidRPr="00125C9E">
        <w:rPr>
          <w:rStyle w:val="normaltextrun"/>
          <w:rFonts w:ascii="Arial" w:eastAsia="Calibri" w:hAnsi="Arial" w:cs="Arial"/>
          <w:color w:val="000000" w:themeColor="text1"/>
        </w:rPr>
        <w:t xml:space="preserve">afety and </w:t>
      </w:r>
      <w:r w:rsidR="001837EF">
        <w:rPr>
          <w:rStyle w:val="normaltextrun"/>
          <w:rFonts w:ascii="Arial" w:eastAsia="Calibri" w:hAnsi="Arial" w:cs="Arial"/>
          <w:color w:val="000000" w:themeColor="text1"/>
        </w:rPr>
        <w:t>Resilience on the Strategic Transport Network</w:t>
      </w:r>
      <w:r w:rsidR="00A46B84" w:rsidRPr="60E46C7F">
        <w:rPr>
          <w:rStyle w:val="normaltextrun"/>
          <w:rFonts w:ascii="Arial" w:hAnsi="Arial" w:cs="Arial"/>
        </w:rPr>
        <w:t>?</w:t>
      </w:r>
      <w:r w:rsidR="79C39705" w:rsidRPr="60E46C7F">
        <w:rPr>
          <w:rStyle w:val="normaltextrun"/>
          <w:rFonts w:ascii="Arial" w:hAnsi="Arial" w:cs="Arial"/>
        </w:rPr>
        <w:t xml:space="preserve"> </w:t>
      </w:r>
    </w:p>
    <w:p w:rsidR="00A46B84" w:rsidRDefault="00A46B84" w:rsidP="001B6C6F">
      <w:pPr>
        <w:pStyle w:val="paragraph"/>
        <w:spacing w:before="0" w:beforeAutospacing="0" w:after="0" w:afterAutospacing="0"/>
        <w:textAlignment w:val="baseline"/>
        <w:rPr>
          <w:rStyle w:val="eop"/>
          <w:rFonts w:ascii="Arial" w:hAnsi="Arial" w:cs="Arial"/>
        </w:rPr>
      </w:pPr>
    </w:p>
    <w:tbl>
      <w:tblPr>
        <w:tblStyle w:val="TableGrid"/>
        <w:tblW w:w="8794" w:type="dxa"/>
        <w:tblInd w:w="0" w:type="dxa"/>
        <w:tblLook w:val="04A0" w:firstRow="1" w:lastRow="0" w:firstColumn="1" w:lastColumn="0" w:noHBand="0" w:noVBand="1"/>
      </w:tblPr>
      <w:tblGrid>
        <w:gridCol w:w="3964"/>
        <w:gridCol w:w="993"/>
        <w:gridCol w:w="796"/>
        <w:gridCol w:w="865"/>
        <w:gridCol w:w="1408"/>
        <w:gridCol w:w="768"/>
      </w:tblGrid>
      <w:tr w:rsidR="00AF5EF0" w:rsidRPr="00904392" w:rsidTr="00C173EA">
        <w:tc>
          <w:tcPr>
            <w:tcW w:w="3964" w:type="dxa"/>
            <w:vAlign w:val="bottom"/>
          </w:tcPr>
          <w:p w:rsidR="00AF5EF0"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(29-38):</w:t>
            </w:r>
          </w:p>
        </w:tc>
        <w:tc>
          <w:tcPr>
            <w:tcW w:w="993"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High Priority</w:t>
            </w:r>
          </w:p>
        </w:tc>
        <w:tc>
          <w:tcPr>
            <w:tcW w:w="796"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Medium Priority</w:t>
            </w:r>
          </w:p>
        </w:tc>
        <w:tc>
          <w:tcPr>
            <w:tcW w:w="865"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Low Priority</w:t>
            </w:r>
          </w:p>
        </w:tc>
        <w:tc>
          <w:tcPr>
            <w:tcW w:w="1408" w:type="dxa"/>
          </w:tcPr>
          <w:p w:rsidR="00AF5EF0"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w:t>
            </w:r>
            <w:r>
              <w:rPr>
                <w:rFonts w:ascii="Arial" w:hAnsi="Arial" w:cs="Arial"/>
                <w:sz w:val="16"/>
              </w:rPr>
              <w:t xml:space="preserve">o not </w:t>
            </w:r>
          </w:p>
          <w:p w:rsidR="00AF5EF0" w:rsidRPr="00904392" w:rsidRDefault="00AF5EF0" w:rsidP="00C173EA">
            <w:pPr>
              <w:pStyle w:val="paragraph"/>
              <w:spacing w:before="0" w:beforeAutospacing="0" w:after="0" w:afterAutospacing="0"/>
              <w:textAlignment w:val="baseline"/>
              <w:rPr>
                <w:rFonts w:ascii="Arial" w:hAnsi="Arial" w:cs="Arial"/>
                <w:sz w:val="16"/>
              </w:rPr>
            </w:pPr>
            <w:r>
              <w:rPr>
                <w:rFonts w:ascii="Arial" w:hAnsi="Arial" w:cs="Arial"/>
                <w:sz w:val="16"/>
              </w:rPr>
              <w:t>support this recommendation</w:t>
            </w:r>
          </w:p>
        </w:tc>
        <w:tc>
          <w:tcPr>
            <w:tcW w:w="76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957035" w:rsidRPr="00904392" w:rsidTr="00C173EA">
        <w:tc>
          <w:tcPr>
            <w:tcW w:w="3964" w:type="dxa"/>
          </w:tcPr>
          <w:p w:rsidR="00957035" w:rsidRPr="00AF5EF0" w:rsidRDefault="00957035" w:rsidP="009361E0">
            <w:pPr>
              <w:pStyle w:val="paragraph"/>
              <w:numPr>
                <w:ilvl w:val="0"/>
                <w:numId w:val="21"/>
              </w:numPr>
              <w:tabs>
                <w:tab w:val="clear" w:pos="720"/>
                <w:tab w:val="num" w:pos="454"/>
              </w:tabs>
              <w:spacing w:before="0" w:beforeAutospacing="0" w:after="0" w:afterAutospacing="0"/>
              <w:ind w:left="454" w:hanging="454"/>
              <w:rPr>
                <w:rFonts w:ascii="Arial" w:hAnsi="Arial" w:cs="Arial"/>
                <w:sz w:val="20"/>
                <w:szCs w:val="20"/>
              </w:rPr>
            </w:pPr>
            <w:r w:rsidRPr="00AF5EF0">
              <w:rPr>
                <w:rFonts w:ascii="Arial" w:hAnsi="Arial" w:cs="Arial"/>
                <w:sz w:val="20"/>
                <w:szCs w:val="20"/>
              </w:rPr>
              <w:t xml:space="preserve">Access to Argyll A83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C173EA">
        <w:tc>
          <w:tcPr>
            <w:tcW w:w="3964" w:type="dxa"/>
          </w:tcPr>
          <w:p w:rsidR="00957035" w:rsidRPr="00AF5EF0" w:rsidRDefault="00957035" w:rsidP="009361E0">
            <w:pPr>
              <w:pStyle w:val="paragraph"/>
              <w:numPr>
                <w:ilvl w:val="0"/>
                <w:numId w:val="21"/>
              </w:numPr>
              <w:spacing w:before="0" w:beforeAutospacing="0" w:after="0" w:afterAutospacing="0"/>
              <w:ind w:left="426" w:hanging="426"/>
              <w:rPr>
                <w:rFonts w:ascii="Arial" w:hAnsi="Arial" w:cs="Arial"/>
                <w:sz w:val="20"/>
                <w:szCs w:val="20"/>
              </w:rPr>
            </w:pPr>
            <w:r w:rsidRPr="00AF5EF0">
              <w:rPr>
                <w:rFonts w:ascii="Arial" w:hAnsi="Arial" w:cs="Arial"/>
                <w:sz w:val="20"/>
                <w:szCs w:val="20"/>
              </w:rPr>
              <w:t>Trunk road a</w:t>
            </w:r>
            <w:r>
              <w:rPr>
                <w:rFonts w:ascii="Arial" w:hAnsi="Arial" w:cs="Arial"/>
                <w:sz w:val="20"/>
                <w:szCs w:val="20"/>
              </w:rPr>
              <w:t>nd motorway safety Improvements</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C173EA">
        <w:tc>
          <w:tcPr>
            <w:tcW w:w="3964" w:type="dxa"/>
          </w:tcPr>
          <w:p w:rsidR="00957035" w:rsidRPr="00AF5EF0" w:rsidRDefault="00957035" w:rsidP="009361E0">
            <w:pPr>
              <w:pStyle w:val="paragraph"/>
              <w:numPr>
                <w:ilvl w:val="0"/>
                <w:numId w:val="21"/>
              </w:numPr>
              <w:spacing w:before="0" w:beforeAutospacing="0" w:after="0" w:afterAutospacing="0"/>
              <w:ind w:left="426" w:hanging="426"/>
              <w:rPr>
                <w:rFonts w:ascii="Arial" w:hAnsi="Arial" w:cs="Arial"/>
                <w:sz w:val="20"/>
                <w:szCs w:val="20"/>
              </w:rPr>
            </w:pPr>
            <w:r w:rsidRPr="00AF5EF0">
              <w:rPr>
                <w:rFonts w:ascii="Arial" w:hAnsi="Arial" w:cs="Arial"/>
                <w:sz w:val="20"/>
                <w:szCs w:val="20"/>
              </w:rPr>
              <w:t xml:space="preserve">Trunk road and motorway network climate change adaption and resilience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C173EA">
        <w:tc>
          <w:tcPr>
            <w:tcW w:w="3964" w:type="dxa"/>
          </w:tcPr>
          <w:p w:rsidR="00957035" w:rsidRPr="00AF5EF0" w:rsidRDefault="00957035" w:rsidP="009361E0">
            <w:pPr>
              <w:pStyle w:val="paragraph"/>
              <w:numPr>
                <w:ilvl w:val="0"/>
                <w:numId w:val="21"/>
              </w:numPr>
              <w:spacing w:before="0" w:beforeAutospacing="0" w:after="0" w:afterAutospacing="0"/>
              <w:ind w:left="426" w:hanging="426"/>
              <w:rPr>
                <w:rFonts w:ascii="Arial" w:hAnsi="Arial" w:cs="Arial"/>
                <w:sz w:val="20"/>
                <w:szCs w:val="20"/>
              </w:rPr>
            </w:pPr>
            <w:r w:rsidRPr="00AF5EF0">
              <w:rPr>
                <w:rFonts w:ascii="Arial" w:hAnsi="Arial" w:cs="Arial"/>
                <w:sz w:val="20"/>
                <w:szCs w:val="20"/>
              </w:rPr>
              <w:t xml:space="preserve">Trunk road and motorway network renewal for reliability, resilience and safety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C173EA">
        <w:tc>
          <w:tcPr>
            <w:tcW w:w="3964" w:type="dxa"/>
          </w:tcPr>
          <w:p w:rsidR="00957035" w:rsidRDefault="00957035" w:rsidP="00957035">
            <w:pPr>
              <w:pStyle w:val="paragraph"/>
              <w:spacing w:before="0" w:beforeAutospacing="0" w:after="0" w:afterAutospacing="0"/>
              <w:rPr>
                <w:rFonts w:ascii="Arial" w:hAnsi="Arial" w:cs="Arial"/>
                <w:sz w:val="20"/>
                <w:szCs w:val="20"/>
              </w:rPr>
            </w:pPr>
            <w:r w:rsidRPr="00AF5EF0">
              <w:rPr>
                <w:rFonts w:ascii="Arial" w:hAnsi="Arial" w:cs="Arial"/>
                <w:sz w:val="20"/>
                <w:szCs w:val="20"/>
              </w:rPr>
              <w:t xml:space="preserve">33, 34, 35 </w:t>
            </w:r>
          </w:p>
          <w:p w:rsidR="00957035" w:rsidRPr="00AF5EF0" w:rsidRDefault="00957035" w:rsidP="00957035">
            <w:pPr>
              <w:pStyle w:val="paragraph"/>
              <w:spacing w:before="0" w:beforeAutospacing="0" w:after="0" w:afterAutospacing="0"/>
              <w:rPr>
                <w:rFonts w:ascii="Arial" w:hAnsi="Arial" w:cs="Arial"/>
                <w:sz w:val="20"/>
                <w:szCs w:val="20"/>
              </w:rPr>
            </w:pPr>
            <w:r w:rsidRPr="00AF5EF0">
              <w:rPr>
                <w:rFonts w:ascii="Arial" w:hAnsi="Arial" w:cs="Arial"/>
                <w:sz w:val="20"/>
                <w:szCs w:val="20"/>
              </w:rPr>
              <w:t xml:space="preserve">Enhancing Intelligent Transport Systems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C173EA">
        <w:tc>
          <w:tcPr>
            <w:tcW w:w="3964" w:type="dxa"/>
          </w:tcPr>
          <w:p w:rsidR="00957035" w:rsidRPr="00AF5EF0" w:rsidRDefault="00957035" w:rsidP="00957035">
            <w:pPr>
              <w:pStyle w:val="paragraph"/>
              <w:numPr>
                <w:ilvl w:val="0"/>
                <w:numId w:val="20"/>
              </w:numPr>
              <w:tabs>
                <w:tab w:val="clear" w:pos="720"/>
                <w:tab w:val="num" w:pos="451"/>
              </w:tabs>
              <w:spacing w:before="0" w:beforeAutospacing="0" w:after="0" w:afterAutospacing="0"/>
              <w:ind w:left="451" w:hanging="451"/>
              <w:rPr>
                <w:rFonts w:ascii="Arial" w:hAnsi="Arial" w:cs="Arial"/>
                <w:sz w:val="20"/>
                <w:szCs w:val="20"/>
              </w:rPr>
            </w:pPr>
            <w:r w:rsidRPr="00AF5EF0">
              <w:rPr>
                <w:rFonts w:ascii="Arial" w:hAnsi="Arial" w:cs="Arial"/>
                <w:sz w:val="20"/>
                <w:szCs w:val="20"/>
              </w:rPr>
              <w:t xml:space="preserve">Strategy for improving rest and welfare facilities for hauliers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C173EA">
        <w:tc>
          <w:tcPr>
            <w:tcW w:w="3964" w:type="dxa"/>
          </w:tcPr>
          <w:p w:rsidR="00957035" w:rsidRPr="00AF5EF0" w:rsidRDefault="00957035" w:rsidP="00957035">
            <w:pPr>
              <w:pStyle w:val="paragraph"/>
              <w:tabs>
                <w:tab w:val="num" w:pos="426"/>
              </w:tabs>
              <w:spacing w:before="0" w:beforeAutospacing="0" w:after="0" w:afterAutospacing="0"/>
              <w:textAlignment w:val="baseline"/>
              <w:rPr>
                <w:rFonts w:ascii="Arial" w:hAnsi="Arial" w:cs="Arial"/>
                <w:sz w:val="20"/>
                <w:szCs w:val="20"/>
              </w:rPr>
            </w:pPr>
            <w:r>
              <w:rPr>
                <w:rFonts w:ascii="Arial" w:hAnsi="Arial" w:cs="Arial"/>
                <w:sz w:val="20"/>
                <w:szCs w:val="20"/>
              </w:rPr>
              <w:t xml:space="preserve">37. </w:t>
            </w:r>
            <w:r w:rsidRPr="00AF5EF0">
              <w:rPr>
                <w:rFonts w:ascii="Arial" w:hAnsi="Arial" w:cs="Arial"/>
                <w:sz w:val="20"/>
                <w:szCs w:val="20"/>
              </w:rPr>
              <w:t xml:space="preserve">Improving active travel on trunk roads through communities </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r w:rsidR="00957035" w:rsidRPr="00904392" w:rsidTr="00C173EA">
        <w:tc>
          <w:tcPr>
            <w:tcW w:w="3964" w:type="dxa"/>
          </w:tcPr>
          <w:p w:rsidR="00957035" w:rsidRPr="00AF5EF0" w:rsidRDefault="00957035" w:rsidP="00957035">
            <w:pPr>
              <w:pStyle w:val="paragraph"/>
              <w:tabs>
                <w:tab w:val="num" w:pos="426"/>
              </w:tabs>
              <w:spacing w:before="0" w:beforeAutospacing="0" w:after="0" w:afterAutospacing="0"/>
              <w:textAlignment w:val="baseline"/>
              <w:rPr>
                <w:rFonts w:ascii="Arial" w:hAnsi="Arial" w:cs="Arial"/>
                <w:sz w:val="20"/>
                <w:szCs w:val="20"/>
              </w:rPr>
            </w:pPr>
            <w:r>
              <w:rPr>
                <w:rFonts w:ascii="Arial" w:hAnsi="Arial" w:cs="Arial"/>
                <w:sz w:val="20"/>
                <w:szCs w:val="20"/>
              </w:rPr>
              <w:t xml:space="preserve">38. </w:t>
            </w:r>
            <w:r w:rsidRPr="00AF5EF0">
              <w:rPr>
                <w:rFonts w:ascii="Arial" w:hAnsi="Arial" w:cs="Arial"/>
                <w:sz w:val="20"/>
                <w:szCs w:val="20"/>
              </w:rPr>
              <w:t>Speed management plan</w:t>
            </w:r>
          </w:p>
        </w:tc>
        <w:tc>
          <w:tcPr>
            <w:tcW w:w="993"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96"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865"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140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c>
          <w:tcPr>
            <w:tcW w:w="768" w:type="dxa"/>
          </w:tcPr>
          <w:p w:rsidR="00957035" w:rsidRPr="00904392" w:rsidRDefault="00957035" w:rsidP="00957035">
            <w:pPr>
              <w:pStyle w:val="paragraph"/>
              <w:tabs>
                <w:tab w:val="left" w:pos="4820"/>
              </w:tabs>
              <w:spacing w:before="0" w:beforeAutospacing="0" w:after="0" w:afterAutospacing="0"/>
              <w:textAlignment w:val="baseline"/>
              <w:rPr>
                <w:rFonts w:ascii="Arial" w:hAnsi="Arial" w:cs="Arial"/>
              </w:rPr>
            </w:pPr>
          </w:p>
        </w:tc>
      </w:tr>
    </w:tbl>
    <w:p w:rsidR="001B6C6F" w:rsidRDefault="001B6C6F" w:rsidP="001B6C6F">
      <w:pPr>
        <w:pStyle w:val="paragraph"/>
        <w:tabs>
          <w:tab w:val="num" w:pos="426"/>
        </w:tabs>
        <w:spacing w:before="0" w:beforeAutospacing="0" w:after="0" w:afterAutospacing="0"/>
        <w:ind w:left="426" w:hanging="426"/>
        <w:textAlignment w:val="baseline"/>
        <w:rPr>
          <w:rFonts w:ascii="Arial" w:hAnsi="Arial" w:cs="Arial"/>
        </w:rPr>
      </w:pPr>
    </w:p>
    <w:p w:rsidR="00AF5EF0" w:rsidRDefault="00AF5EF0" w:rsidP="001B6C6F">
      <w:pPr>
        <w:pStyle w:val="paragraph"/>
        <w:tabs>
          <w:tab w:val="num" w:pos="426"/>
        </w:tabs>
        <w:spacing w:before="0" w:beforeAutospacing="0" w:after="0" w:afterAutospacing="0"/>
        <w:ind w:left="426" w:hanging="426"/>
        <w:textAlignment w:val="baseline"/>
        <w:rPr>
          <w:rStyle w:val="eop"/>
          <w:rFonts w:ascii="Arial" w:hAnsi="Arial" w:cs="Arial"/>
        </w:rPr>
      </w:pPr>
    </w:p>
    <w:p w:rsidR="00391D38" w:rsidRPr="00915777" w:rsidRDefault="00391D38" w:rsidP="00391D38">
      <w:pPr>
        <w:pStyle w:val="paragraph"/>
        <w:spacing w:before="0" w:beforeAutospacing="0" w:after="0" w:afterAutospacing="0"/>
        <w:textAlignment w:val="baseline"/>
        <w:rPr>
          <w:rFonts w:ascii="Arial" w:hAnsi="Arial" w:cs="Arial"/>
        </w:rPr>
      </w:pPr>
      <w:proofErr w:type="spellStart"/>
      <w:r w:rsidRPr="001837EF">
        <w:rPr>
          <w:rStyle w:val="normaltextrun"/>
          <w:rFonts w:ascii="Arial" w:hAnsi="Arial" w:cs="Arial"/>
          <w:b/>
        </w:rPr>
        <w:t>Q2</w:t>
      </w:r>
      <w:r>
        <w:rPr>
          <w:rStyle w:val="normaltextrun"/>
          <w:rFonts w:ascii="Arial" w:hAnsi="Arial" w:cs="Arial"/>
          <w:b/>
        </w:rPr>
        <w:t>8</w:t>
      </w:r>
      <w:proofErr w:type="spellEnd"/>
      <w:r>
        <w:rPr>
          <w:rStyle w:val="normaltextrun"/>
          <w:rFonts w:ascii="Arial" w:hAnsi="Arial" w:cs="Arial"/>
        </w:rPr>
        <w:t xml:space="preserve">. </w:t>
      </w:r>
      <w:r w:rsidR="00636AEF" w:rsidRPr="00636AEF">
        <w:rPr>
          <w:rStyle w:val="normaltextrun"/>
          <w:rFonts w:ascii="Arial" w:hAnsi="Arial" w:cs="Arial"/>
        </w:rPr>
        <w:t>Do the recommendations under this</w:t>
      </w:r>
      <w:r w:rsidR="00571737">
        <w:rPr>
          <w:rStyle w:val="normaltextrun"/>
          <w:rFonts w:ascii="Arial" w:hAnsi="Arial" w:cs="Arial"/>
        </w:rPr>
        <w:t xml:space="preserve"> </w:t>
      </w:r>
      <w:r w:rsidR="00636AEF" w:rsidRPr="00636AEF">
        <w:rPr>
          <w:rStyle w:val="normaltextrun"/>
          <w:rFonts w:ascii="Arial" w:hAnsi="Arial" w:cs="Arial"/>
        </w:rPr>
        <w:t>theme address the transport needs of your local or regional area or the people your organisation represents?</w:t>
      </w:r>
    </w:p>
    <w:p w:rsidR="00391D38" w:rsidRPr="0080545D" w:rsidRDefault="00391D38" w:rsidP="00391D38">
      <w:pPr>
        <w:pStyle w:val="paragraph"/>
        <w:spacing w:before="0" w:beforeAutospacing="0" w:after="0" w:afterAutospacing="0"/>
        <w:textAlignment w:val="baseline"/>
      </w:pPr>
    </w:p>
    <w:p w:rsidR="00AF5EF0" w:rsidRDefault="00AF5EF0" w:rsidP="00AF5EF0">
      <w:pPr>
        <w:tabs>
          <w:tab w:val="left" w:pos="1418"/>
          <w:tab w:val="left" w:pos="2552"/>
        </w:tabs>
        <w:ind w:left="360"/>
        <w:rPr>
          <w:rFonts w:ascii="Arial" w:hAnsi="Arial" w:cs="Arial"/>
          <w:sz w:val="24"/>
          <w:szCs w:val="24"/>
        </w:rPr>
      </w:pPr>
      <w:r w:rsidRPr="00BC5155">
        <w:rPr>
          <w:rFonts w:ascii="Arial" w:hAnsi="Arial" w:cs="Arial"/>
          <w:sz w:val="24"/>
          <w:szCs w:val="24"/>
        </w:rPr>
        <w:t xml:space="preserve">Yes </w:t>
      </w:r>
      <w:sdt>
        <w:sdtPr>
          <w:rPr>
            <w:rFonts w:ascii="MS Gothic" w:eastAsia="MS Gothic" w:hAnsi="MS Gothic" w:cs="Arial"/>
            <w:sz w:val="24"/>
            <w:szCs w:val="24"/>
          </w:rPr>
          <w:id w:val="-1883164913"/>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 xml:space="preserve">No </w:t>
      </w:r>
      <w:sdt>
        <w:sdtPr>
          <w:rPr>
            <w:rFonts w:ascii="MS Gothic" w:eastAsia="MS Gothic" w:hAnsi="MS Gothic" w:cs="Arial"/>
            <w:sz w:val="24"/>
            <w:szCs w:val="24"/>
          </w:rPr>
          <w:id w:val="-1320343499"/>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Don’t Know / No Opinion</w:t>
      </w:r>
      <w:r>
        <w:rPr>
          <w:rFonts w:ascii="Arial" w:hAnsi="Arial" w:cs="Arial"/>
          <w:sz w:val="24"/>
          <w:szCs w:val="24"/>
        </w:rPr>
        <w:t xml:space="preserve"> </w:t>
      </w:r>
      <w:sdt>
        <w:sdtPr>
          <w:rPr>
            <w:rFonts w:ascii="Arial" w:hAnsi="Arial" w:cs="Arial"/>
            <w:sz w:val="24"/>
            <w:szCs w:val="24"/>
          </w:rPr>
          <w:id w:val="-12424049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8869CE" w:rsidRDefault="00AF5EF0" w:rsidP="00AF5EF0">
      <w:pPr>
        <w:pStyle w:val="ListBullet"/>
        <w:numPr>
          <w:ilvl w:val="0"/>
          <w:numId w:val="0"/>
        </w:numPr>
        <w:ind w:left="360" w:hanging="360"/>
        <w:rPr>
          <w:rFonts w:ascii="Arial" w:hAnsi="Arial" w:cs="Arial"/>
          <w:sz w:val="24"/>
          <w:szCs w:val="24"/>
        </w:rPr>
      </w:pPr>
      <w:r w:rsidRPr="001837EF">
        <w:rPr>
          <w:rStyle w:val="eop"/>
          <w:rFonts w:ascii="Arial" w:hAnsi="Arial" w:cs="Arial"/>
          <w:b/>
          <w:sz w:val="24"/>
          <w:szCs w:val="24"/>
        </w:rPr>
        <w:t xml:space="preserve"> </w:t>
      </w:r>
      <w:proofErr w:type="spellStart"/>
      <w:r w:rsidR="001837EF" w:rsidRPr="001837EF">
        <w:rPr>
          <w:rStyle w:val="eop"/>
          <w:rFonts w:ascii="Arial" w:hAnsi="Arial" w:cs="Arial"/>
          <w:b/>
          <w:sz w:val="24"/>
          <w:szCs w:val="24"/>
        </w:rPr>
        <w:t>Q2</w:t>
      </w:r>
      <w:r w:rsidR="00391D38">
        <w:rPr>
          <w:rStyle w:val="eop"/>
          <w:rFonts w:ascii="Arial" w:hAnsi="Arial" w:cs="Arial"/>
          <w:b/>
          <w:sz w:val="24"/>
          <w:szCs w:val="24"/>
        </w:rPr>
        <w:t>9</w:t>
      </w:r>
      <w:proofErr w:type="spellEnd"/>
      <w:r w:rsidR="001837EF" w:rsidRPr="001837EF">
        <w:rPr>
          <w:rStyle w:val="eop"/>
          <w:rFonts w:ascii="Arial" w:hAnsi="Arial" w:cs="Arial"/>
          <w:sz w:val="24"/>
          <w:szCs w:val="24"/>
        </w:rPr>
        <w:t xml:space="preserve">. </w:t>
      </w:r>
      <w:r w:rsidR="001837EF" w:rsidRPr="001837EF">
        <w:rPr>
          <w:rFonts w:ascii="Arial" w:hAnsi="Arial" w:cs="Arial"/>
          <w:sz w:val="24"/>
          <w:szCs w:val="24"/>
        </w:rPr>
        <w:t xml:space="preserve">Please provide any additional comments you have on the theme </w:t>
      </w:r>
      <w:r w:rsidR="001837EF" w:rsidRPr="001837EF">
        <w:rPr>
          <w:rStyle w:val="normaltextrun"/>
          <w:rFonts w:ascii="Arial" w:hAnsi="Arial" w:cs="Arial"/>
          <w:sz w:val="24"/>
          <w:szCs w:val="24"/>
        </w:rPr>
        <w:t xml:space="preserve">Increasing </w:t>
      </w:r>
      <w:r w:rsidR="001837EF" w:rsidRPr="001837EF">
        <w:rPr>
          <w:rStyle w:val="normaltextrun"/>
          <w:rFonts w:ascii="Arial" w:eastAsia="Calibri" w:hAnsi="Arial" w:cs="Arial"/>
          <w:color w:val="000000" w:themeColor="text1"/>
          <w:sz w:val="24"/>
          <w:szCs w:val="24"/>
        </w:rPr>
        <w:t>Safety and Resilience on the Strategic Transport Network</w:t>
      </w:r>
      <w:r w:rsidR="001837EF" w:rsidRPr="001837EF">
        <w:rPr>
          <w:rFonts w:ascii="Arial" w:hAnsi="Arial" w:cs="Arial"/>
          <w:sz w:val="24"/>
          <w:szCs w:val="24"/>
        </w:rPr>
        <w:t xml:space="preserve"> and the recommendations within it </w:t>
      </w:r>
    </w:p>
    <w:p w:rsidR="00AF5EF0" w:rsidRDefault="00AF5EF0" w:rsidP="008D7C9F">
      <w:pPr>
        <w:pStyle w:val="ListBullet"/>
        <w:numPr>
          <w:ilvl w:val="0"/>
          <w:numId w:val="0"/>
        </w:numPr>
        <w:ind w:left="360" w:hanging="360"/>
        <w:rPr>
          <w:rStyle w:val="eop"/>
          <w:rFonts w:ascii="Arial" w:hAnsi="Arial" w:cs="Arial"/>
        </w:rPr>
      </w:pPr>
    </w:p>
    <w:p w:rsidR="00AF5EF0" w:rsidRDefault="00571737" w:rsidP="008D7C9F">
      <w:pPr>
        <w:pStyle w:val="ListBullet"/>
        <w:numPr>
          <w:ilvl w:val="0"/>
          <w:numId w:val="0"/>
        </w:numPr>
        <w:ind w:left="360" w:hanging="360"/>
        <w:rPr>
          <w:rStyle w:val="eop"/>
          <w:rFonts w:ascii="Arial" w:hAnsi="Arial" w:cs="Arial"/>
        </w:rPr>
      </w:pPr>
      <w:r w:rsidRPr="00AF5EF0">
        <w:rPr>
          <w:rFonts w:ascii="Arial" w:hAnsi="Arial" w:cs="Arial"/>
          <w:noProof/>
          <w:sz w:val="24"/>
          <w:szCs w:val="24"/>
          <w:lang w:eastAsia="en-GB"/>
        </w:rPr>
        <mc:AlternateContent>
          <mc:Choice Requires="wps">
            <w:drawing>
              <wp:anchor distT="45720" distB="45720" distL="114300" distR="114300" simplePos="0" relativeHeight="251714560" behindDoc="0" locked="0" layoutInCell="1" allowOverlap="1" wp14:anchorId="689C6ADA" wp14:editId="53BC2C46">
                <wp:simplePos x="0" y="0"/>
                <wp:positionH relativeFrom="margin">
                  <wp:posOffset>42116</wp:posOffset>
                </wp:positionH>
                <wp:positionV relativeFrom="margin">
                  <wp:posOffset>802584</wp:posOffset>
                </wp:positionV>
                <wp:extent cx="5147945" cy="2029460"/>
                <wp:effectExtent l="0" t="0" r="14605" b="279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2029460"/>
                        </a:xfrm>
                        <a:prstGeom prst="rect">
                          <a:avLst/>
                        </a:prstGeom>
                        <a:solidFill>
                          <a:srgbClr val="FFFFFF"/>
                        </a:solidFill>
                        <a:ln w="9525">
                          <a:solidFill>
                            <a:srgbClr val="000000"/>
                          </a:solidFill>
                          <a:miter lim="800000"/>
                          <a:headEnd/>
                          <a:tailEnd/>
                        </a:ln>
                      </wps:spPr>
                      <wps:txb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C6ADA" id="_x0000_s1033" type="#_x0000_t202" style="position:absolute;left:0;text-align:left;margin-left:3.3pt;margin-top:63.2pt;width:405.35pt;height:159.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5QKQ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">
                <v:textbo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v:textbox>
                <w10:wrap type="square" anchorx="margin" anchory="margin"/>
              </v:shape>
            </w:pict>
          </mc:Fallback>
        </mc:AlternateContent>
      </w:r>
    </w:p>
    <w:p w:rsidR="00AF5EF0" w:rsidRDefault="00AF5EF0" w:rsidP="008D7C9F">
      <w:pPr>
        <w:pStyle w:val="ListBullet"/>
        <w:numPr>
          <w:ilvl w:val="0"/>
          <w:numId w:val="0"/>
        </w:numPr>
        <w:ind w:left="360" w:hanging="360"/>
        <w:rPr>
          <w:rStyle w:val="eop"/>
          <w:rFonts w:ascii="Arial" w:hAnsi="Arial" w:cs="Arial"/>
        </w:rPr>
      </w:pPr>
    </w:p>
    <w:p w:rsidR="008D7C9F" w:rsidRDefault="008D7C9F" w:rsidP="008D7C9F">
      <w:pPr>
        <w:pStyle w:val="ListBullet"/>
        <w:numPr>
          <w:ilvl w:val="0"/>
          <w:numId w:val="0"/>
        </w:numPr>
        <w:ind w:left="360" w:hanging="360"/>
        <w:rPr>
          <w:rStyle w:val="eop"/>
          <w:rFonts w:ascii="Arial" w:hAnsi="Arial" w:cs="Arial"/>
        </w:rPr>
      </w:pPr>
    </w:p>
    <w:p w:rsidR="00AF5EF0" w:rsidRDefault="00AF5EF0" w:rsidP="008D7C9F">
      <w:pPr>
        <w:pStyle w:val="ListBullet"/>
        <w:numPr>
          <w:ilvl w:val="0"/>
          <w:numId w:val="0"/>
        </w:numPr>
        <w:ind w:left="360" w:hanging="360"/>
        <w:rPr>
          <w:rStyle w:val="eop"/>
          <w:rFonts w:ascii="Arial" w:hAnsi="Arial" w:cs="Arial"/>
        </w:rPr>
      </w:pPr>
    </w:p>
    <w:p w:rsidR="00AF5EF0" w:rsidRDefault="00AF5EF0" w:rsidP="008D7C9F">
      <w:pPr>
        <w:pStyle w:val="ListBullet"/>
        <w:numPr>
          <w:ilvl w:val="0"/>
          <w:numId w:val="0"/>
        </w:numPr>
        <w:ind w:left="360" w:hanging="360"/>
        <w:rPr>
          <w:rStyle w:val="eop"/>
          <w:rFonts w:ascii="Arial" w:hAnsi="Arial" w:cs="Arial"/>
        </w:rPr>
      </w:pPr>
    </w:p>
    <w:p w:rsidR="00AF5EF0" w:rsidRDefault="00AF5EF0" w:rsidP="008D7C9F">
      <w:pPr>
        <w:pStyle w:val="ListBullet"/>
        <w:numPr>
          <w:ilvl w:val="0"/>
          <w:numId w:val="0"/>
        </w:numPr>
        <w:ind w:left="360" w:hanging="360"/>
        <w:rPr>
          <w:rStyle w:val="eop"/>
          <w:rFonts w:ascii="Arial" w:hAnsi="Arial" w:cs="Arial"/>
        </w:rPr>
      </w:pPr>
    </w:p>
    <w:p w:rsidR="00AF5EF0" w:rsidRDefault="00AF5EF0" w:rsidP="008D7C9F">
      <w:pPr>
        <w:pStyle w:val="ListBullet"/>
        <w:numPr>
          <w:ilvl w:val="0"/>
          <w:numId w:val="0"/>
        </w:numPr>
        <w:ind w:left="360" w:hanging="360"/>
        <w:rPr>
          <w:rStyle w:val="eop"/>
          <w:rFonts w:ascii="Arial" w:hAnsi="Arial" w:cs="Arial"/>
        </w:rPr>
      </w:pPr>
    </w:p>
    <w:p w:rsidR="00AF5EF0" w:rsidRDefault="00AF5EF0" w:rsidP="008D7C9F">
      <w:pPr>
        <w:pStyle w:val="ListBullet"/>
        <w:numPr>
          <w:ilvl w:val="0"/>
          <w:numId w:val="0"/>
        </w:numPr>
        <w:ind w:left="360" w:hanging="360"/>
        <w:rPr>
          <w:rStyle w:val="eop"/>
          <w:rFonts w:ascii="Arial" w:hAnsi="Arial" w:cs="Arial"/>
        </w:rPr>
      </w:pPr>
    </w:p>
    <w:p w:rsidR="00AF5EF0" w:rsidRDefault="00AF5EF0" w:rsidP="008D7C9F">
      <w:pPr>
        <w:pStyle w:val="ListBullet"/>
        <w:numPr>
          <w:ilvl w:val="0"/>
          <w:numId w:val="0"/>
        </w:numPr>
        <w:ind w:left="360" w:hanging="360"/>
        <w:rPr>
          <w:rStyle w:val="eop"/>
          <w:rFonts w:ascii="Arial" w:hAnsi="Arial" w:cs="Arial"/>
        </w:rPr>
      </w:pPr>
    </w:p>
    <w:p w:rsidR="00AF5EF0" w:rsidRPr="00915777" w:rsidRDefault="00AF5EF0" w:rsidP="008D7C9F">
      <w:pPr>
        <w:pStyle w:val="ListBullet"/>
        <w:numPr>
          <w:ilvl w:val="0"/>
          <w:numId w:val="0"/>
        </w:numPr>
        <w:ind w:left="360" w:hanging="360"/>
        <w:rPr>
          <w:rStyle w:val="eop"/>
          <w:rFonts w:ascii="Arial" w:hAnsi="Arial" w:cs="Arial"/>
        </w:rPr>
      </w:pPr>
    </w:p>
    <w:p w:rsidR="00AF5EF0" w:rsidRDefault="00AF5EF0" w:rsidP="00A46B84">
      <w:pPr>
        <w:rPr>
          <w:rFonts w:ascii="Arial" w:hAnsi="Arial" w:cs="Arial"/>
          <w:b/>
          <w:bCs/>
          <w:sz w:val="24"/>
          <w:szCs w:val="24"/>
          <w:u w:val="single"/>
        </w:rPr>
      </w:pPr>
    </w:p>
    <w:p w:rsidR="00AF5EF0" w:rsidRDefault="00AF5EF0" w:rsidP="00A46B84">
      <w:pPr>
        <w:rPr>
          <w:rFonts w:ascii="Arial" w:hAnsi="Arial" w:cs="Arial"/>
          <w:b/>
          <w:bCs/>
          <w:sz w:val="24"/>
          <w:szCs w:val="24"/>
          <w:u w:val="single"/>
        </w:rPr>
      </w:pPr>
    </w:p>
    <w:p w:rsidR="00AF5EF0" w:rsidRDefault="00AF5EF0" w:rsidP="00571737">
      <w:pPr>
        <w:spacing w:after="0" w:line="240" w:lineRule="auto"/>
        <w:rPr>
          <w:rFonts w:ascii="Arial" w:hAnsi="Arial" w:cs="Arial"/>
          <w:b/>
          <w:bCs/>
          <w:sz w:val="24"/>
          <w:szCs w:val="24"/>
          <w:u w:val="single"/>
        </w:rPr>
      </w:pPr>
    </w:p>
    <w:p w:rsidR="00AF5EF0" w:rsidRDefault="00AF5EF0" w:rsidP="00571737">
      <w:pPr>
        <w:spacing w:after="0" w:line="240" w:lineRule="auto"/>
        <w:rPr>
          <w:rFonts w:ascii="Arial" w:hAnsi="Arial" w:cs="Arial"/>
          <w:b/>
          <w:bCs/>
          <w:sz w:val="24"/>
          <w:szCs w:val="24"/>
          <w:u w:val="single"/>
        </w:rPr>
      </w:pPr>
    </w:p>
    <w:p w:rsidR="00AF5EF0" w:rsidRDefault="00AF5EF0" w:rsidP="00571737">
      <w:pPr>
        <w:spacing w:after="0" w:line="240" w:lineRule="auto"/>
        <w:rPr>
          <w:rFonts w:ascii="Arial" w:hAnsi="Arial" w:cs="Arial"/>
          <w:b/>
          <w:bCs/>
          <w:sz w:val="24"/>
          <w:szCs w:val="24"/>
          <w:u w:val="single"/>
        </w:rPr>
      </w:pPr>
    </w:p>
    <w:p w:rsidR="00AF5EF0" w:rsidRDefault="00AF5EF0" w:rsidP="00571737">
      <w:pPr>
        <w:spacing w:after="0" w:line="240" w:lineRule="auto"/>
        <w:rPr>
          <w:rFonts w:ascii="Arial" w:hAnsi="Arial" w:cs="Arial"/>
          <w:b/>
          <w:bCs/>
          <w:sz w:val="24"/>
          <w:szCs w:val="24"/>
          <w:u w:val="single"/>
        </w:rPr>
      </w:pPr>
    </w:p>
    <w:p w:rsidR="00AF5EF0" w:rsidRDefault="00AF5EF0" w:rsidP="00571737">
      <w:pPr>
        <w:spacing w:after="0" w:line="240" w:lineRule="auto"/>
        <w:rPr>
          <w:rFonts w:ascii="Arial" w:hAnsi="Arial" w:cs="Arial"/>
          <w:b/>
          <w:bCs/>
          <w:sz w:val="24"/>
          <w:szCs w:val="24"/>
          <w:u w:val="single"/>
        </w:rPr>
      </w:pPr>
    </w:p>
    <w:p w:rsidR="00571737" w:rsidRDefault="00571737">
      <w:pPr>
        <w:rPr>
          <w:rFonts w:ascii="Arial" w:hAnsi="Arial" w:cs="Arial"/>
          <w:b/>
          <w:bCs/>
          <w:sz w:val="24"/>
          <w:szCs w:val="24"/>
          <w:u w:val="single"/>
        </w:rPr>
      </w:pPr>
      <w:r>
        <w:rPr>
          <w:rFonts w:ascii="Arial" w:hAnsi="Arial" w:cs="Arial"/>
          <w:b/>
          <w:bCs/>
          <w:sz w:val="24"/>
          <w:szCs w:val="24"/>
          <w:u w:val="single"/>
        </w:rPr>
        <w:br w:type="page"/>
      </w:r>
    </w:p>
    <w:p w:rsidR="00A46B84" w:rsidRPr="00915777" w:rsidRDefault="00CC0BAE" w:rsidP="00A46B84">
      <w:pPr>
        <w:rPr>
          <w:rFonts w:ascii="Arial" w:hAnsi="Arial" w:cs="Arial"/>
          <w:b/>
          <w:bCs/>
          <w:sz w:val="24"/>
          <w:szCs w:val="24"/>
          <w:u w:val="single"/>
        </w:rPr>
      </w:pPr>
      <w:r>
        <w:rPr>
          <w:rFonts w:ascii="Arial" w:hAnsi="Arial" w:cs="Arial"/>
          <w:b/>
          <w:bCs/>
          <w:sz w:val="24"/>
          <w:szCs w:val="24"/>
          <w:u w:val="single"/>
        </w:rPr>
        <w:t xml:space="preserve">6. </w:t>
      </w:r>
      <w:r w:rsidR="001B6C6F">
        <w:rPr>
          <w:rFonts w:ascii="Arial" w:hAnsi="Arial" w:cs="Arial"/>
          <w:b/>
          <w:bCs/>
          <w:sz w:val="24"/>
          <w:szCs w:val="24"/>
          <w:u w:val="single"/>
        </w:rPr>
        <w:t>Strengthen</w:t>
      </w:r>
      <w:r w:rsidR="001837EF">
        <w:rPr>
          <w:rFonts w:ascii="Arial" w:hAnsi="Arial" w:cs="Arial"/>
          <w:b/>
          <w:bCs/>
          <w:sz w:val="24"/>
          <w:szCs w:val="24"/>
          <w:u w:val="single"/>
        </w:rPr>
        <w:t>ing</w:t>
      </w:r>
      <w:r w:rsidR="001B6C6F">
        <w:rPr>
          <w:rFonts w:ascii="Arial" w:hAnsi="Arial" w:cs="Arial"/>
          <w:b/>
          <w:bCs/>
          <w:sz w:val="24"/>
          <w:szCs w:val="24"/>
          <w:u w:val="single"/>
        </w:rPr>
        <w:t xml:space="preserve"> </w:t>
      </w:r>
      <w:r w:rsidR="00125C9E">
        <w:rPr>
          <w:rFonts w:ascii="Arial" w:hAnsi="Arial" w:cs="Arial"/>
          <w:b/>
          <w:bCs/>
          <w:sz w:val="24"/>
          <w:szCs w:val="24"/>
          <w:u w:val="single"/>
        </w:rPr>
        <w:t>Strategic Connections</w:t>
      </w:r>
    </w:p>
    <w:p w:rsidR="00A46B84" w:rsidRPr="00915777" w:rsidRDefault="001B6C6F" w:rsidP="00A46B84">
      <w:pPr>
        <w:pStyle w:val="paragraph"/>
        <w:spacing w:before="0" w:beforeAutospacing="0" w:after="0" w:afterAutospacing="0"/>
        <w:textAlignment w:val="baseline"/>
        <w:rPr>
          <w:rFonts w:ascii="Arial" w:hAnsi="Arial" w:cs="Arial"/>
        </w:rPr>
      </w:pPr>
      <w:proofErr w:type="spellStart"/>
      <w:r w:rsidRPr="001837EF">
        <w:rPr>
          <w:rStyle w:val="normaltextrun"/>
          <w:rFonts w:ascii="Arial" w:eastAsia="Calibri" w:hAnsi="Arial" w:cs="Arial"/>
          <w:b/>
          <w:color w:val="000000" w:themeColor="text1"/>
        </w:rPr>
        <w:t>Q</w:t>
      </w:r>
      <w:r w:rsidR="001837EF" w:rsidRPr="001837EF">
        <w:rPr>
          <w:rStyle w:val="normaltextrun"/>
          <w:rFonts w:ascii="Arial" w:eastAsia="Calibri" w:hAnsi="Arial" w:cs="Arial"/>
          <w:b/>
          <w:color w:val="000000" w:themeColor="text1"/>
        </w:rPr>
        <w:t>30</w:t>
      </w:r>
      <w:proofErr w:type="spellEnd"/>
      <w:r w:rsidRPr="001837EF">
        <w:rPr>
          <w:rStyle w:val="normaltextrun"/>
          <w:rFonts w:ascii="Arial" w:eastAsia="Calibri" w:hAnsi="Arial" w:cs="Arial"/>
          <w:b/>
          <w:color w:val="000000" w:themeColor="text1"/>
        </w:rPr>
        <w:t>.</w:t>
      </w:r>
      <w:r>
        <w:rPr>
          <w:rStyle w:val="normaltextrun"/>
          <w:rFonts w:ascii="Arial" w:eastAsia="Calibri" w:hAnsi="Arial" w:cs="Arial"/>
          <w:color w:val="000000" w:themeColor="text1"/>
        </w:rPr>
        <w:t xml:space="preserve"> </w:t>
      </w:r>
      <w:r w:rsidR="00A46B84" w:rsidRPr="00915777">
        <w:rPr>
          <w:rStyle w:val="normaltextrun"/>
          <w:rFonts w:ascii="Arial" w:eastAsia="Calibri" w:hAnsi="Arial" w:cs="Arial"/>
          <w:color w:val="000000" w:themeColor="text1"/>
        </w:rPr>
        <w:t xml:space="preserve">To what extent do you agree or disagree that the </w:t>
      </w:r>
      <w:r w:rsidR="00391D38">
        <w:rPr>
          <w:rStyle w:val="normaltextrun"/>
          <w:rFonts w:ascii="Arial" w:eastAsia="Calibri" w:hAnsi="Arial" w:cs="Arial"/>
          <w:color w:val="000000" w:themeColor="text1"/>
        </w:rPr>
        <w:t>recommendations</w:t>
      </w:r>
      <w:r w:rsidR="00A46B84" w:rsidRPr="00915777">
        <w:rPr>
          <w:rStyle w:val="normaltextrun"/>
          <w:rFonts w:ascii="Arial" w:eastAsia="Calibri" w:hAnsi="Arial" w:cs="Arial"/>
          <w:color w:val="000000" w:themeColor="text1"/>
        </w:rPr>
        <w:t xml:space="preserve"> under this theme contribute to </w:t>
      </w:r>
      <w:r>
        <w:rPr>
          <w:rStyle w:val="normaltextrun"/>
          <w:rFonts w:ascii="Arial" w:eastAsia="Calibri" w:hAnsi="Arial" w:cs="Arial"/>
          <w:color w:val="000000" w:themeColor="text1"/>
        </w:rPr>
        <w:t>Strengthen</w:t>
      </w:r>
      <w:r w:rsidR="009118EC">
        <w:rPr>
          <w:rStyle w:val="normaltextrun"/>
          <w:rFonts w:ascii="Arial" w:eastAsia="Calibri" w:hAnsi="Arial" w:cs="Arial"/>
          <w:color w:val="000000" w:themeColor="text1"/>
        </w:rPr>
        <w:t>ing</w:t>
      </w:r>
      <w:r>
        <w:rPr>
          <w:rStyle w:val="normaltextrun"/>
          <w:rFonts w:ascii="Arial" w:eastAsia="Calibri" w:hAnsi="Arial" w:cs="Arial"/>
          <w:color w:val="000000" w:themeColor="text1"/>
        </w:rPr>
        <w:t xml:space="preserve"> </w:t>
      </w:r>
      <w:r w:rsidR="00125C9E" w:rsidRPr="00125C9E">
        <w:rPr>
          <w:rStyle w:val="normaltextrun"/>
          <w:rFonts w:ascii="Arial" w:eastAsia="Calibri" w:hAnsi="Arial" w:cs="Arial"/>
          <w:color w:val="000000" w:themeColor="text1"/>
        </w:rPr>
        <w:t>Strategic Connections</w:t>
      </w:r>
      <w:r w:rsidR="00A46B84" w:rsidRPr="00915777">
        <w:rPr>
          <w:rStyle w:val="normaltextrun"/>
          <w:rFonts w:ascii="Arial" w:eastAsia="Calibri" w:hAnsi="Arial" w:cs="Arial"/>
          <w:color w:val="000000" w:themeColor="text1"/>
        </w:rPr>
        <w:t xml:space="preserve">? </w:t>
      </w:r>
      <w:r w:rsidR="00A46B84" w:rsidRPr="00915777">
        <w:rPr>
          <w:rStyle w:val="normaltextrun"/>
          <w:rFonts w:ascii="Arial" w:hAnsi="Arial" w:cs="Arial"/>
        </w:rPr>
        <w:t> </w:t>
      </w:r>
      <w:r w:rsidR="00A46B84" w:rsidRPr="00915777">
        <w:rPr>
          <w:rStyle w:val="eop"/>
          <w:rFonts w:ascii="Arial" w:hAnsi="Arial" w:cs="Arial"/>
        </w:rPr>
        <w:t> </w:t>
      </w:r>
      <w:r w:rsidR="00A46B84" w:rsidRPr="00915777">
        <w:rPr>
          <w:rStyle w:val="normaltextrun"/>
          <w:rFonts w:ascii="Arial" w:hAnsi="Arial" w:cs="Arial"/>
          <w:color w:val="000000"/>
          <w:shd w:val="clear" w:color="auto" w:fill="FFFFFF"/>
        </w:rPr>
        <w:t> </w:t>
      </w:r>
    </w:p>
    <w:p w:rsidR="00A46B84" w:rsidRDefault="00A46B84" w:rsidP="00AF5EF0">
      <w:pPr>
        <w:pStyle w:val="paragraph"/>
        <w:spacing w:before="0" w:beforeAutospacing="0" w:after="0" w:afterAutospacing="0"/>
        <w:rPr>
          <w:rStyle w:val="eop"/>
          <w:rFonts w:ascii="Arial" w:hAnsi="Arial" w:cs="Arial"/>
        </w:rPr>
      </w:pPr>
    </w:p>
    <w:tbl>
      <w:tblPr>
        <w:tblStyle w:val="TableGrid"/>
        <w:tblpPr w:leftFromText="180" w:rightFromText="180" w:vertAnchor="text" w:horzAnchor="margin" w:tblpY="179"/>
        <w:tblW w:w="9087" w:type="dxa"/>
        <w:tblInd w:w="0" w:type="dxa"/>
        <w:tblLook w:val="04A0" w:firstRow="1" w:lastRow="0" w:firstColumn="1" w:lastColumn="0" w:noHBand="0" w:noVBand="1"/>
      </w:tblPr>
      <w:tblGrid>
        <w:gridCol w:w="3964"/>
        <w:gridCol w:w="940"/>
        <w:gridCol w:w="798"/>
        <w:gridCol w:w="903"/>
        <w:gridCol w:w="857"/>
        <w:gridCol w:w="857"/>
        <w:gridCol w:w="768"/>
      </w:tblGrid>
      <w:tr w:rsidR="00AF5EF0" w:rsidRPr="00904392" w:rsidTr="00C173EA">
        <w:tc>
          <w:tcPr>
            <w:tcW w:w="3964" w:type="dxa"/>
            <w:vAlign w:val="bottom"/>
          </w:tcPr>
          <w:p w:rsidR="00AF5EF0" w:rsidRPr="00904392" w:rsidRDefault="00AF5EF0" w:rsidP="00AF5EF0">
            <w:pPr>
              <w:pStyle w:val="paragraph"/>
              <w:spacing w:before="0" w:beforeAutospacing="0" w:after="0" w:afterAutospacing="0"/>
              <w:textAlignment w:val="baseline"/>
              <w:rPr>
                <w:rFonts w:ascii="Arial" w:hAnsi="Arial" w:cs="Arial"/>
                <w:sz w:val="16"/>
              </w:rPr>
            </w:pPr>
            <w:r>
              <w:rPr>
                <w:rFonts w:ascii="Arial" w:hAnsi="Arial" w:cs="Arial"/>
                <w:sz w:val="16"/>
              </w:rPr>
              <w:t>Recommendations (39-45):</w:t>
            </w:r>
          </w:p>
        </w:tc>
        <w:tc>
          <w:tcPr>
            <w:tcW w:w="940"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79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903"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Neither Agree</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Nor 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 Disagree</w:t>
            </w:r>
          </w:p>
        </w:tc>
        <w:tc>
          <w:tcPr>
            <w:tcW w:w="76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AF5EF0" w:rsidRPr="00904392" w:rsidTr="00C173EA">
        <w:trPr>
          <w:trHeight w:val="382"/>
        </w:trPr>
        <w:tc>
          <w:tcPr>
            <w:tcW w:w="3964" w:type="dxa"/>
          </w:tcPr>
          <w:p w:rsidR="00AF5EF0" w:rsidRPr="00262205" w:rsidRDefault="00AF5EF0" w:rsidP="00AF5EF0">
            <w:pPr>
              <w:pStyle w:val="paragraph"/>
              <w:numPr>
                <w:ilvl w:val="1"/>
                <w:numId w:val="8"/>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Sustainable access to Grangemouth Investment Zone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AF5EF0">
        <w:trPr>
          <w:trHeight w:val="406"/>
        </w:trPr>
        <w:tc>
          <w:tcPr>
            <w:tcW w:w="3964" w:type="dxa"/>
          </w:tcPr>
          <w:p w:rsidR="00AF5EF0" w:rsidRPr="00262205" w:rsidRDefault="00AF5EF0" w:rsidP="00AF5EF0">
            <w:pPr>
              <w:pStyle w:val="paragraph"/>
              <w:numPr>
                <w:ilvl w:val="1"/>
                <w:numId w:val="8"/>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Access to Stranraer and ports at Cairnryan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AF5EF0">
            <w:pPr>
              <w:pStyle w:val="paragraph"/>
              <w:numPr>
                <w:ilvl w:val="1"/>
                <w:numId w:val="8"/>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Potential fixed links in Outer Hebrides and Mull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957035">
            <w:pPr>
              <w:pStyle w:val="paragraph"/>
              <w:numPr>
                <w:ilvl w:val="1"/>
                <w:numId w:val="8"/>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Investment in port </w:t>
            </w:r>
            <w:r w:rsidR="00957035">
              <w:rPr>
                <w:rFonts w:ascii="Arial" w:hAnsi="Arial" w:cs="Arial"/>
                <w:sz w:val="20"/>
                <w:szCs w:val="20"/>
              </w:rPr>
              <w:t>infrastructure</w:t>
            </w:r>
            <w:r w:rsidRPr="00262205">
              <w:rPr>
                <w:rFonts w:ascii="Arial" w:hAnsi="Arial" w:cs="Arial"/>
                <w:sz w:val="20"/>
                <w:szCs w:val="20"/>
              </w:rPr>
              <w:t xml:space="preserve">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AF5EF0">
            <w:pPr>
              <w:pStyle w:val="paragraph"/>
              <w:numPr>
                <w:ilvl w:val="1"/>
                <w:numId w:val="8"/>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Major station masterplans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AF5EF0">
            <w:pPr>
              <w:pStyle w:val="paragraph"/>
              <w:numPr>
                <w:ilvl w:val="1"/>
                <w:numId w:val="8"/>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Rail freight terminals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AF5EF0">
            <w:pPr>
              <w:pStyle w:val="paragraph"/>
              <w:numPr>
                <w:ilvl w:val="1"/>
                <w:numId w:val="8"/>
              </w:numPr>
              <w:tabs>
                <w:tab w:val="num" w:pos="426"/>
              </w:tabs>
              <w:spacing w:before="0" w:beforeAutospacing="0" w:after="0" w:afterAutospacing="0"/>
              <w:ind w:left="425" w:hanging="425"/>
              <w:rPr>
                <w:rStyle w:val="eop"/>
                <w:rFonts w:ascii="Arial" w:hAnsi="Arial" w:cs="Arial"/>
                <w:sz w:val="20"/>
                <w:szCs w:val="20"/>
              </w:rPr>
            </w:pPr>
            <w:r w:rsidRPr="00262205">
              <w:rPr>
                <w:rFonts w:ascii="Arial" w:hAnsi="Arial" w:cs="Arial"/>
                <w:sz w:val="20"/>
                <w:szCs w:val="20"/>
              </w:rPr>
              <w:t>High speed and cross Border rail enhancements</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bl>
    <w:p w:rsidR="00AF5EF0" w:rsidRDefault="00AF5EF0" w:rsidP="00AF5EF0">
      <w:pPr>
        <w:pStyle w:val="paragraph"/>
        <w:spacing w:before="0" w:beforeAutospacing="0" w:after="0" w:afterAutospacing="0"/>
        <w:rPr>
          <w:rStyle w:val="eop"/>
          <w:rFonts w:ascii="Arial" w:hAnsi="Arial" w:cs="Arial"/>
        </w:rPr>
      </w:pPr>
    </w:p>
    <w:p w:rsidR="00A46B84" w:rsidRPr="00915777" w:rsidRDefault="001B6C6F" w:rsidP="60E46C7F">
      <w:pPr>
        <w:pStyle w:val="paragraph"/>
        <w:spacing w:before="0" w:beforeAutospacing="0" w:after="0" w:afterAutospacing="0"/>
        <w:textAlignment w:val="baseline"/>
        <w:rPr>
          <w:rStyle w:val="eop"/>
          <w:rFonts w:ascii="Arial" w:hAnsi="Arial" w:cs="Arial"/>
        </w:rPr>
      </w:pPr>
      <w:proofErr w:type="spellStart"/>
      <w:r w:rsidRPr="001837EF">
        <w:rPr>
          <w:rStyle w:val="normaltextrun"/>
          <w:rFonts w:ascii="Arial" w:hAnsi="Arial" w:cs="Arial"/>
          <w:b/>
        </w:rPr>
        <w:t>Q</w:t>
      </w:r>
      <w:r w:rsidR="001837EF" w:rsidRPr="001837EF">
        <w:rPr>
          <w:rStyle w:val="normaltextrun"/>
          <w:rFonts w:ascii="Arial" w:hAnsi="Arial" w:cs="Arial"/>
          <w:b/>
        </w:rPr>
        <w:t>31</w:t>
      </w:r>
      <w:proofErr w:type="spellEnd"/>
      <w:r w:rsidRPr="001837EF">
        <w:rPr>
          <w:rStyle w:val="normaltextrun"/>
          <w:rFonts w:ascii="Arial" w:hAnsi="Arial" w:cs="Arial"/>
          <w:b/>
        </w:rPr>
        <w:t>.</w:t>
      </w:r>
      <w:r>
        <w:rPr>
          <w:rStyle w:val="normaltextrun"/>
          <w:rFonts w:ascii="Arial" w:hAnsi="Arial" w:cs="Arial"/>
        </w:rPr>
        <w:t xml:space="preserve"> </w:t>
      </w:r>
      <w:r w:rsidR="00A46B84" w:rsidRPr="60E46C7F">
        <w:rPr>
          <w:rStyle w:val="normaltextrun"/>
          <w:rFonts w:ascii="Arial" w:hAnsi="Arial" w:cs="Arial"/>
        </w:rPr>
        <w:t xml:space="preserve">Which of these </w:t>
      </w:r>
      <w:r w:rsidR="00391D38">
        <w:rPr>
          <w:rStyle w:val="normaltextrun"/>
          <w:rFonts w:ascii="Arial" w:hAnsi="Arial" w:cs="Arial"/>
        </w:rPr>
        <w:t>recommendations</w:t>
      </w:r>
      <w:r w:rsidR="00A46B84" w:rsidRPr="60E46C7F">
        <w:rPr>
          <w:rStyle w:val="normaltextrun"/>
          <w:rFonts w:ascii="Arial" w:hAnsi="Arial" w:cs="Arial"/>
        </w:rPr>
        <w:t xml:space="preserve"> would you prioritise to </w:t>
      </w:r>
      <w:r w:rsidR="00391D38">
        <w:rPr>
          <w:rStyle w:val="normaltextrun"/>
          <w:rFonts w:ascii="Arial" w:hAnsi="Arial" w:cs="Arial"/>
        </w:rPr>
        <w:t>contribute to</w:t>
      </w:r>
      <w:r w:rsidR="00A46B84" w:rsidRPr="60E46C7F">
        <w:rPr>
          <w:rStyle w:val="normaltextrun"/>
          <w:rFonts w:ascii="Arial" w:hAnsi="Arial" w:cs="Arial"/>
        </w:rPr>
        <w:t xml:space="preserve"> </w:t>
      </w:r>
      <w:r>
        <w:rPr>
          <w:rStyle w:val="normaltextrun"/>
          <w:rFonts w:ascii="Arial" w:hAnsi="Arial" w:cs="Arial"/>
        </w:rPr>
        <w:t>Strengthen</w:t>
      </w:r>
      <w:r w:rsidR="00391D38">
        <w:rPr>
          <w:rStyle w:val="normaltextrun"/>
          <w:rFonts w:ascii="Arial" w:hAnsi="Arial" w:cs="Arial"/>
        </w:rPr>
        <w:t>ing</w:t>
      </w:r>
      <w:r w:rsidR="00125C9E" w:rsidRPr="60E46C7F">
        <w:rPr>
          <w:rStyle w:val="normaltextrun"/>
          <w:rFonts w:ascii="Arial" w:hAnsi="Arial" w:cs="Arial"/>
        </w:rPr>
        <w:t xml:space="preserve"> Strategic Connections</w:t>
      </w:r>
      <w:r w:rsidR="00A46B84" w:rsidRPr="60E46C7F">
        <w:rPr>
          <w:rStyle w:val="normaltextrun"/>
          <w:rFonts w:ascii="Arial" w:hAnsi="Arial" w:cs="Arial"/>
        </w:rPr>
        <w:t>?</w:t>
      </w:r>
    </w:p>
    <w:p w:rsidR="00A46B84" w:rsidRDefault="00A46B84" w:rsidP="00A46B84">
      <w:pPr>
        <w:pStyle w:val="paragraph"/>
        <w:spacing w:before="0" w:beforeAutospacing="0" w:after="0" w:afterAutospacing="0"/>
        <w:textAlignment w:val="baseline"/>
        <w:rPr>
          <w:rStyle w:val="eop"/>
          <w:rFonts w:ascii="Arial" w:hAnsi="Arial" w:cs="Arial"/>
        </w:rPr>
      </w:pPr>
    </w:p>
    <w:tbl>
      <w:tblPr>
        <w:tblStyle w:val="TableGrid"/>
        <w:tblpPr w:leftFromText="180" w:rightFromText="180" w:vertAnchor="text" w:horzAnchor="margin" w:tblpY="179"/>
        <w:tblW w:w="9087" w:type="dxa"/>
        <w:tblInd w:w="0" w:type="dxa"/>
        <w:tblLook w:val="04A0" w:firstRow="1" w:lastRow="0" w:firstColumn="1" w:lastColumn="0" w:noHBand="0" w:noVBand="1"/>
      </w:tblPr>
      <w:tblGrid>
        <w:gridCol w:w="3964"/>
        <w:gridCol w:w="940"/>
        <w:gridCol w:w="798"/>
        <w:gridCol w:w="903"/>
        <w:gridCol w:w="857"/>
        <w:gridCol w:w="857"/>
        <w:gridCol w:w="768"/>
      </w:tblGrid>
      <w:tr w:rsidR="00AF5EF0" w:rsidRPr="00904392" w:rsidTr="00C173EA">
        <w:tc>
          <w:tcPr>
            <w:tcW w:w="3964" w:type="dxa"/>
            <w:vAlign w:val="bottom"/>
          </w:tcPr>
          <w:p w:rsidR="00AF5EF0" w:rsidRPr="00904392" w:rsidRDefault="00AF5EF0" w:rsidP="00C173EA">
            <w:pPr>
              <w:pStyle w:val="paragraph"/>
              <w:spacing w:before="0" w:beforeAutospacing="0" w:after="0" w:afterAutospacing="0"/>
              <w:textAlignment w:val="baseline"/>
              <w:rPr>
                <w:rFonts w:ascii="Arial" w:hAnsi="Arial" w:cs="Arial"/>
                <w:sz w:val="16"/>
              </w:rPr>
            </w:pPr>
            <w:r w:rsidRPr="00AF5EF0">
              <w:rPr>
                <w:rFonts w:ascii="Arial" w:hAnsi="Arial" w:cs="Arial"/>
                <w:sz w:val="16"/>
              </w:rPr>
              <w:t>Recommendations (39-45):</w:t>
            </w:r>
          </w:p>
        </w:tc>
        <w:tc>
          <w:tcPr>
            <w:tcW w:w="940"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79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Agree</w:t>
            </w:r>
          </w:p>
        </w:tc>
        <w:tc>
          <w:tcPr>
            <w:tcW w:w="903"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Neither Agree</w:t>
            </w:r>
          </w:p>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Nor 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Disagree</w:t>
            </w:r>
          </w:p>
        </w:tc>
        <w:tc>
          <w:tcPr>
            <w:tcW w:w="857"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Strongly Disagree</w:t>
            </w:r>
          </w:p>
        </w:tc>
        <w:tc>
          <w:tcPr>
            <w:tcW w:w="768" w:type="dxa"/>
          </w:tcPr>
          <w:p w:rsidR="00AF5EF0" w:rsidRPr="00904392" w:rsidRDefault="00AF5EF0" w:rsidP="00C173EA">
            <w:pPr>
              <w:pStyle w:val="paragraph"/>
              <w:spacing w:before="0" w:beforeAutospacing="0" w:after="0" w:afterAutospacing="0"/>
              <w:textAlignment w:val="baseline"/>
              <w:rPr>
                <w:rFonts w:ascii="Arial" w:hAnsi="Arial" w:cs="Arial"/>
                <w:sz w:val="16"/>
              </w:rPr>
            </w:pPr>
            <w:r w:rsidRPr="00904392">
              <w:rPr>
                <w:rFonts w:ascii="Arial" w:hAnsi="Arial" w:cs="Arial"/>
                <w:sz w:val="16"/>
              </w:rPr>
              <w:t>Don’t Know / No Opinion</w:t>
            </w:r>
          </w:p>
        </w:tc>
      </w:tr>
      <w:tr w:rsidR="00AF5EF0" w:rsidRPr="00904392" w:rsidTr="00C173EA">
        <w:trPr>
          <w:trHeight w:val="382"/>
        </w:trPr>
        <w:tc>
          <w:tcPr>
            <w:tcW w:w="3964" w:type="dxa"/>
          </w:tcPr>
          <w:p w:rsidR="00AF5EF0" w:rsidRPr="00262205" w:rsidRDefault="00AF5EF0" w:rsidP="00AF5EF0">
            <w:pPr>
              <w:pStyle w:val="paragraph"/>
              <w:numPr>
                <w:ilvl w:val="1"/>
                <w:numId w:val="17"/>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Sustainable access to Grangemouth Investment Zone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rPr>
          <w:trHeight w:val="573"/>
        </w:trPr>
        <w:tc>
          <w:tcPr>
            <w:tcW w:w="3964" w:type="dxa"/>
          </w:tcPr>
          <w:p w:rsidR="00AF5EF0" w:rsidRPr="00262205" w:rsidRDefault="00AF5EF0" w:rsidP="00AF5EF0">
            <w:pPr>
              <w:pStyle w:val="paragraph"/>
              <w:numPr>
                <w:ilvl w:val="1"/>
                <w:numId w:val="17"/>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Access to Stranraer and ports at Cairnryan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AF5EF0">
            <w:pPr>
              <w:pStyle w:val="paragraph"/>
              <w:numPr>
                <w:ilvl w:val="1"/>
                <w:numId w:val="17"/>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Potential fixed links in Outer Hebrides and Mull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957035">
            <w:pPr>
              <w:pStyle w:val="paragraph"/>
              <w:numPr>
                <w:ilvl w:val="1"/>
                <w:numId w:val="17"/>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Investment in port</w:t>
            </w:r>
            <w:r w:rsidR="00957035">
              <w:rPr>
                <w:rFonts w:ascii="Arial" w:hAnsi="Arial" w:cs="Arial"/>
                <w:sz w:val="20"/>
                <w:szCs w:val="20"/>
              </w:rPr>
              <w:t xml:space="preserve"> infrastructure</w:t>
            </w:r>
            <w:r w:rsidRPr="00262205">
              <w:rPr>
                <w:rFonts w:ascii="Arial" w:hAnsi="Arial" w:cs="Arial"/>
                <w:sz w:val="20"/>
                <w:szCs w:val="20"/>
              </w:rPr>
              <w:t xml:space="preserve">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AF5EF0">
            <w:pPr>
              <w:pStyle w:val="paragraph"/>
              <w:numPr>
                <w:ilvl w:val="1"/>
                <w:numId w:val="17"/>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Major station masterplans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AF5EF0">
            <w:pPr>
              <w:pStyle w:val="paragraph"/>
              <w:numPr>
                <w:ilvl w:val="1"/>
                <w:numId w:val="17"/>
              </w:numPr>
              <w:tabs>
                <w:tab w:val="num" w:pos="426"/>
              </w:tabs>
              <w:spacing w:before="0" w:beforeAutospacing="0" w:after="0" w:afterAutospacing="0"/>
              <w:ind w:left="425" w:hanging="425"/>
              <w:rPr>
                <w:rFonts w:ascii="Arial" w:hAnsi="Arial" w:cs="Arial"/>
                <w:sz w:val="20"/>
                <w:szCs w:val="20"/>
              </w:rPr>
            </w:pPr>
            <w:r w:rsidRPr="00262205">
              <w:rPr>
                <w:rFonts w:ascii="Arial" w:hAnsi="Arial" w:cs="Arial"/>
                <w:sz w:val="20"/>
                <w:szCs w:val="20"/>
              </w:rPr>
              <w:t xml:space="preserve">Rail freight terminals </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r w:rsidR="00AF5EF0" w:rsidRPr="00904392" w:rsidTr="00C173EA">
        <w:tc>
          <w:tcPr>
            <w:tcW w:w="3964" w:type="dxa"/>
          </w:tcPr>
          <w:p w:rsidR="00AF5EF0" w:rsidRPr="00262205" w:rsidRDefault="00AF5EF0" w:rsidP="00AF5EF0">
            <w:pPr>
              <w:pStyle w:val="paragraph"/>
              <w:numPr>
                <w:ilvl w:val="1"/>
                <w:numId w:val="17"/>
              </w:numPr>
              <w:tabs>
                <w:tab w:val="num" w:pos="426"/>
              </w:tabs>
              <w:spacing w:before="0" w:beforeAutospacing="0" w:after="0" w:afterAutospacing="0"/>
              <w:ind w:left="425" w:hanging="425"/>
              <w:rPr>
                <w:rStyle w:val="eop"/>
                <w:rFonts w:ascii="Arial" w:hAnsi="Arial" w:cs="Arial"/>
                <w:sz w:val="20"/>
                <w:szCs w:val="20"/>
              </w:rPr>
            </w:pPr>
            <w:r w:rsidRPr="00262205">
              <w:rPr>
                <w:rFonts w:ascii="Arial" w:hAnsi="Arial" w:cs="Arial"/>
                <w:sz w:val="20"/>
                <w:szCs w:val="20"/>
              </w:rPr>
              <w:t>High speed and cross Border rail enhancements</w:t>
            </w:r>
          </w:p>
        </w:tc>
        <w:tc>
          <w:tcPr>
            <w:tcW w:w="940"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9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903"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857"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c>
          <w:tcPr>
            <w:tcW w:w="768" w:type="dxa"/>
          </w:tcPr>
          <w:p w:rsidR="00AF5EF0" w:rsidRPr="00904392" w:rsidRDefault="00AF5EF0" w:rsidP="00AF5EF0">
            <w:pPr>
              <w:pStyle w:val="paragraph"/>
              <w:tabs>
                <w:tab w:val="left" w:pos="4820"/>
              </w:tabs>
              <w:spacing w:before="0" w:beforeAutospacing="0" w:after="0" w:afterAutospacing="0"/>
              <w:textAlignment w:val="baseline"/>
              <w:rPr>
                <w:rFonts w:ascii="Arial" w:hAnsi="Arial" w:cs="Arial"/>
              </w:rPr>
            </w:pPr>
          </w:p>
        </w:tc>
      </w:tr>
    </w:tbl>
    <w:p w:rsidR="001B6C6F" w:rsidRDefault="001B6C6F" w:rsidP="00A46B84">
      <w:pPr>
        <w:pStyle w:val="paragraph"/>
        <w:spacing w:before="0" w:beforeAutospacing="0" w:after="0" w:afterAutospacing="0"/>
        <w:textAlignment w:val="baseline"/>
        <w:rPr>
          <w:rStyle w:val="eop"/>
          <w:rFonts w:ascii="Arial" w:hAnsi="Arial" w:cs="Arial"/>
        </w:rPr>
      </w:pPr>
    </w:p>
    <w:p w:rsidR="001837EF" w:rsidRPr="00915777" w:rsidRDefault="001837EF" w:rsidP="001837EF">
      <w:pPr>
        <w:pStyle w:val="paragraph"/>
        <w:spacing w:before="0" w:beforeAutospacing="0" w:after="0" w:afterAutospacing="0"/>
        <w:textAlignment w:val="baseline"/>
        <w:rPr>
          <w:rFonts w:ascii="Arial" w:hAnsi="Arial" w:cs="Arial"/>
        </w:rPr>
      </w:pPr>
      <w:proofErr w:type="spellStart"/>
      <w:r w:rsidRPr="001837EF">
        <w:rPr>
          <w:rStyle w:val="normaltextrun"/>
          <w:rFonts w:ascii="Arial" w:hAnsi="Arial" w:cs="Arial"/>
          <w:b/>
        </w:rPr>
        <w:t>Q</w:t>
      </w:r>
      <w:r>
        <w:rPr>
          <w:rStyle w:val="normaltextrun"/>
          <w:rFonts w:ascii="Arial" w:hAnsi="Arial" w:cs="Arial"/>
          <w:b/>
        </w:rPr>
        <w:t>3</w:t>
      </w:r>
      <w:r w:rsidR="00391D38">
        <w:rPr>
          <w:rStyle w:val="normaltextrun"/>
          <w:rFonts w:ascii="Arial" w:hAnsi="Arial" w:cs="Arial"/>
          <w:b/>
        </w:rPr>
        <w:t>2</w:t>
      </w:r>
      <w:proofErr w:type="spellEnd"/>
      <w:r>
        <w:rPr>
          <w:rStyle w:val="normaltextrun"/>
          <w:rFonts w:ascii="Arial" w:hAnsi="Arial" w:cs="Arial"/>
        </w:rPr>
        <w:t xml:space="preserve">. </w:t>
      </w:r>
      <w:r w:rsidR="00636AEF" w:rsidRPr="00636AEF">
        <w:rPr>
          <w:rStyle w:val="normaltextrun"/>
          <w:rFonts w:ascii="Arial" w:hAnsi="Arial" w:cs="Arial"/>
        </w:rPr>
        <w:t>Do the recommendations under this theme address the transport needs of your local or regional area or the people your organisation represents?</w:t>
      </w:r>
    </w:p>
    <w:p w:rsidR="001837EF" w:rsidRPr="0080545D" w:rsidRDefault="001837EF" w:rsidP="001837EF">
      <w:pPr>
        <w:pStyle w:val="paragraph"/>
        <w:spacing w:before="0" w:beforeAutospacing="0" w:after="0" w:afterAutospacing="0"/>
        <w:textAlignment w:val="baseline"/>
      </w:pPr>
    </w:p>
    <w:p w:rsidR="00AF5EF0" w:rsidRDefault="00AF5EF0" w:rsidP="00AF5EF0">
      <w:pPr>
        <w:tabs>
          <w:tab w:val="left" w:pos="1418"/>
          <w:tab w:val="left" w:pos="2552"/>
        </w:tabs>
        <w:ind w:left="360"/>
        <w:rPr>
          <w:rFonts w:ascii="Arial" w:hAnsi="Arial" w:cs="Arial"/>
          <w:sz w:val="24"/>
          <w:szCs w:val="24"/>
        </w:rPr>
      </w:pPr>
      <w:r w:rsidRPr="00BC5155">
        <w:rPr>
          <w:rFonts w:ascii="Arial" w:hAnsi="Arial" w:cs="Arial"/>
          <w:sz w:val="24"/>
          <w:szCs w:val="24"/>
        </w:rPr>
        <w:t xml:space="preserve">Yes </w:t>
      </w:r>
      <w:sdt>
        <w:sdtPr>
          <w:rPr>
            <w:rFonts w:ascii="MS Gothic" w:eastAsia="MS Gothic" w:hAnsi="MS Gothic" w:cs="Arial"/>
            <w:sz w:val="24"/>
            <w:szCs w:val="24"/>
          </w:rPr>
          <w:id w:val="-1035738614"/>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 xml:space="preserve">No </w:t>
      </w:r>
      <w:sdt>
        <w:sdtPr>
          <w:rPr>
            <w:rFonts w:ascii="MS Gothic" w:eastAsia="MS Gothic" w:hAnsi="MS Gothic" w:cs="Arial"/>
            <w:sz w:val="24"/>
            <w:szCs w:val="24"/>
          </w:rPr>
          <w:id w:val="-161859076"/>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Don’t Know / No Opinion</w:t>
      </w:r>
      <w:r>
        <w:rPr>
          <w:rFonts w:ascii="Arial" w:hAnsi="Arial" w:cs="Arial"/>
          <w:sz w:val="24"/>
          <w:szCs w:val="24"/>
        </w:rPr>
        <w:t xml:space="preserve"> </w:t>
      </w:r>
      <w:sdt>
        <w:sdtPr>
          <w:rPr>
            <w:rFonts w:ascii="Arial" w:hAnsi="Arial" w:cs="Arial"/>
            <w:sz w:val="24"/>
            <w:szCs w:val="24"/>
          </w:rPr>
          <w:id w:val="-10855236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8D7C9F" w:rsidRDefault="00391D38" w:rsidP="008869CE">
      <w:pPr>
        <w:pStyle w:val="ListBullet"/>
        <w:numPr>
          <w:ilvl w:val="0"/>
          <w:numId w:val="0"/>
        </w:numPr>
        <w:rPr>
          <w:rFonts w:ascii="Arial" w:hAnsi="Arial" w:cs="Arial"/>
          <w:sz w:val="24"/>
          <w:szCs w:val="24"/>
        </w:rPr>
      </w:pPr>
      <w:proofErr w:type="spellStart"/>
      <w:r w:rsidRPr="001837EF">
        <w:rPr>
          <w:rStyle w:val="eop"/>
          <w:rFonts w:ascii="Arial" w:hAnsi="Arial" w:cs="Arial"/>
          <w:b/>
          <w:sz w:val="24"/>
          <w:szCs w:val="24"/>
        </w:rPr>
        <w:t>Q</w:t>
      </w:r>
      <w:r>
        <w:rPr>
          <w:rStyle w:val="eop"/>
          <w:rFonts w:ascii="Arial" w:hAnsi="Arial" w:cs="Arial"/>
          <w:b/>
          <w:sz w:val="24"/>
          <w:szCs w:val="24"/>
        </w:rPr>
        <w:t>33</w:t>
      </w:r>
      <w:proofErr w:type="spellEnd"/>
      <w:r w:rsidRPr="001837EF">
        <w:rPr>
          <w:rStyle w:val="eop"/>
          <w:rFonts w:ascii="Arial" w:hAnsi="Arial" w:cs="Arial"/>
          <w:sz w:val="24"/>
          <w:szCs w:val="24"/>
        </w:rPr>
        <w:t xml:space="preserve">. </w:t>
      </w:r>
      <w:r w:rsidRPr="001837EF">
        <w:rPr>
          <w:rFonts w:ascii="Arial" w:hAnsi="Arial" w:cs="Arial"/>
          <w:sz w:val="24"/>
          <w:szCs w:val="24"/>
        </w:rPr>
        <w:t xml:space="preserve">Please provide any additional comments you have on the theme </w:t>
      </w:r>
      <w:r>
        <w:rPr>
          <w:rFonts w:ascii="Arial" w:hAnsi="Arial" w:cs="Arial"/>
          <w:sz w:val="24"/>
          <w:szCs w:val="24"/>
        </w:rPr>
        <w:t>Strengthening Strategic Connections</w:t>
      </w:r>
      <w:r w:rsidRPr="001837EF">
        <w:rPr>
          <w:rFonts w:ascii="Arial" w:hAnsi="Arial" w:cs="Arial"/>
          <w:sz w:val="24"/>
          <w:szCs w:val="24"/>
        </w:rPr>
        <w:t xml:space="preserve"> and the recommendations within it </w:t>
      </w:r>
    </w:p>
    <w:p w:rsidR="00AF5EF0" w:rsidRDefault="00AF5EF0" w:rsidP="008D7C9F">
      <w:pPr>
        <w:pStyle w:val="ListBullet"/>
        <w:numPr>
          <w:ilvl w:val="0"/>
          <w:numId w:val="0"/>
        </w:numPr>
        <w:rPr>
          <w:rFonts w:ascii="Arial" w:hAnsi="Arial" w:cs="Arial"/>
          <w:b/>
          <w:bCs/>
          <w:sz w:val="24"/>
          <w:szCs w:val="24"/>
          <w:u w:val="single"/>
        </w:rPr>
      </w:pPr>
    </w:p>
    <w:p w:rsidR="00AF5EF0" w:rsidRDefault="00AF5EF0" w:rsidP="008D7C9F">
      <w:pPr>
        <w:pStyle w:val="ListBullet"/>
        <w:numPr>
          <w:ilvl w:val="0"/>
          <w:numId w:val="0"/>
        </w:numPr>
        <w:rPr>
          <w:rFonts w:ascii="Arial" w:hAnsi="Arial" w:cs="Arial"/>
          <w:b/>
          <w:bCs/>
          <w:sz w:val="24"/>
          <w:szCs w:val="24"/>
          <w:u w:val="single"/>
        </w:rPr>
      </w:pPr>
      <w:r w:rsidRPr="00AF5EF0">
        <w:rPr>
          <w:rFonts w:ascii="Arial" w:hAnsi="Arial" w:cs="Arial"/>
          <w:noProof/>
          <w:sz w:val="24"/>
          <w:szCs w:val="24"/>
          <w:lang w:eastAsia="en-GB"/>
        </w:rPr>
        <mc:AlternateContent>
          <mc:Choice Requires="wps">
            <w:drawing>
              <wp:anchor distT="45720" distB="45720" distL="114300" distR="114300" simplePos="0" relativeHeight="251716608" behindDoc="0" locked="0" layoutInCell="1" allowOverlap="1" wp14:anchorId="46C40D20" wp14:editId="6A384F67">
                <wp:simplePos x="0" y="0"/>
                <wp:positionH relativeFrom="margin">
                  <wp:align>left</wp:align>
                </wp:positionH>
                <wp:positionV relativeFrom="margin">
                  <wp:posOffset>7889875</wp:posOffset>
                </wp:positionV>
                <wp:extent cx="5147945" cy="977265"/>
                <wp:effectExtent l="0" t="0" r="14605" b="133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977265"/>
                        </a:xfrm>
                        <a:prstGeom prst="rect">
                          <a:avLst/>
                        </a:prstGeom>
                        <a:solidFill>
                          <a:srgbClr val="FFFFFF"/>
                        </a:solidFill>
                        <a:ln w="9525">
                          <a:solidFill>
                            <a:srgbClr val="000000"/>
                          </a:solidFill>
                          <a:miter lim="800000"/>
                          <a:headEnd/>
                          <a:tailEnd/>
                        </a:ln>
                      </wps:spPr>
                      <wps:txb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40D20" id="_x0000_s1034" type="#_x0000_t202" style="position:absolute;margin-left:0;margin-top:621.25pt;width:405.35pt;height:76.9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xPJwIAAEwEAAAOAAAAZHJzL2Uyb0RvYy54bWysVM1u2zAMvg/YOwi6L04Mp2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">
                <v:textbox>
                  <w:txbxContent>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p w:rsidR="00AF5EF0" w:rsidRDefault="00AF5EF0" w:rsidP="00AF5EF0">
                      <w:pPr>
                        <w:spacing w:after="0" w:line="240" w:lineRule="auto"/>
                      </w:pPr>
                    </w:p>
                  </w:txbxContent>
                </v:textbox>
                <w10:wrap type="square" anchorx="margin" anchory="margin"/>
              </v:shape>
            </w:pict>
          </mc:Fallback>
        </mc:AlternateContent>
      </w:r>
    </w:p>
    <w:p w:rsidR="00AF5EF0" w:rsidRDefault="00AF5EF0" w:rsidP="008D7C9F">
      <w:pPr>
        <w:pStyle w:val="ListBullet"/>
        <w:numPr>
          <w:ilvl w:val="0"/>
          <w:numId w:val="0"/>
        </w:numPr>
        <w:rPr>
          <w:rFonts w:ascii="Arial" w:hAnsi="Arial" w:cs="Arial"/>
          <w:b/>
          <w:bCs/>
          <w:sz w:val="24"/>
          <w:szCs w:val="24"/>
          <w:u w:val="single"/>
        </w:rPr>
      </w:pPr>
    </w:p>
    <w:p w:rsidR="00AF5EF0" w:rsidRDefault="00AF5EF0" w:rsidP="008D7C9F">
      <w:pPr>
        <w:pStyle w:val="ListBullet"/>
        <w:numPr>
          <w:ilvl w:val="0"/>
          <w:numId w:val="0"/>
        </w:numPr>
        <w:rPr>
          <w:rFonts w:ascii="Arial" w:hAnsi="Arial" w:cs="Arial"/>
          <w:b/>
          <w:bCs/>
          <w:sz w:val="24"/>
          <w:szCs w:val="24"/>
          <w:u w:val="single"/>
        </w:rPr>
      </w:pPr>
    </w:p>
    <w:p w:rsidR="00AF5EF0" w:rsidRDefault="00AF5EF0" w:rsidP="008D7C9F">
      <w:pPr>
        <w:pStyle w:val="ListBullet"/>
        <w:numPr>
          <w:ilvl w:val="0"/>
          <w:numId w:val="0"/>
        </w:numPr>
        <w:rPr>
          <w:rFonts w:ascii="Arial" w:hAnsi="Arial" w:cs="Arial"/>
          <w:b/>
          <w:bCs/>
          <w:sz w:val="24"/>
          <w:szCs w:val="24"/>
          <w:u w:val="single"/>
        </w:rPr>
      </w:pPr>
    </w:p>
    <w:p w:rsidR="00AF5EF0" w:rsidRDefault="00AF5EF0" w:rsidP="008D7C9F">
      <w:pPr>
        <w:pStyle w:val="ListBullet"/>
        <w:numPr>
          <w:ilvl w:val="0"/>
          <w:numId w:val="0"/>
        </w:numPr>
        <w:rPr>
          <w:rFonts w:ascii="Arial" w:hAnsi="Arial" w:cs="Arial"/>
          <w:b/>
          <w:bCs/>
          <w:sz w:val="24"/>
          <w:szCs w:val="24"/>
          <w:u w:val="single"/>
        </w:rPr>
      </w:pPr>
    </w:p>
    <w:p w:rsidR="00AF5EF0" w:rsidRDefault="00AF5EF0" w:rsidP="008D7C9F">
      <w:pPr>
        <w:pStyle w:val="ListBullet"/>
        <w:numPr>
          <w:ilvl w:val="0"/>
          <w:numId w:val="0"/>
        </w:numPr>
        <w:rPr>
          <w:rFonts w:ascii="Arial" w:hAnsi="Arial" w:cs="Arial"/>
          <w:b/>
          <w:bCs/>
          <w:sz w:val="24"/>
          <w:szCs w:val="24"/>
          <w:u w:val="single"/>
        </w:rPr>
      </w:pPr>
    </w:p>
    <w:p w:rsidR="008869CE" w:rsidRDefault="008869CE" w:rsidP="008D7C9F">
      <w:pPr>
        <w:pStyle w:val="ListBullet"/>
        <w:numPr>
          <w:ilvl w:val="0"/>
          <w:numId w:val="0"/>
        </w:numPr>
        <w:rPr>
          <w:rFonts w:ascii="Arial" w:hAnsi="Arial" w:cs="Arial"/>
          <w:b/>
          <w:bCs/>
          <w:sz w:val="24"/>
          <w:szCs w:val="24"/>
          <w:u w:val="single"/>
        </w:rPr>
      </w:pPr>
      <w:r>
        <w:rPr>
          <w:rFonts w:ascii="Arial" w:hAnsi="Arial" w:cs="Arial"/>
          <w:b/>
          <w:bCs/>
          <w:sz w:val="24"/>
          <w:szCs w:val="24"/>
          <w:u w:val="single"/>
        </w:rPr>
        <w:br w:type="page"/>
      </w:r>
    </w:p>
    <w:p w:rsidR="3014EFD4" w:rsidRPr="00915777" w:rsidRDefault="3014EFD4" w:rsidP="24A7FB09">
      <w:pPr>
        <w:rPr>
          <w:rFonts w:ascii="Arial" w:hAnsi="Arial" w:cs="Arial"/>
          <w:b/>
          <w:bCs/>
          <w:sz w:val="24"/>
          <w:szCs w:val="24"/>
          <w:u w:val="single"/>
        </w:rPr>
      </w:pPr>
      <w:r w:rsidRPr="00915777">
        <w:rPr>
          <w:rFonts w:ascii="Arial" w:hAnsi="Arial" w:cs="Arial"/>
          <w:b/>
          <w:bCs/>
          <w:sz w:val="24"/>
          <w:szCs w:val="24"/>
          <w:u w:val="single"/>
        </w:rPr>
        <w:t>STPR2 RECOMMENDATIONS AND OTHER SCOTTISH GOVERNMENT POLICY</w:t>
      </w:r>
    </w:p>
    <w:p w:rsidR="001837EF" w:rsidRDefault="00B80534" w:rsidP="00B80534">
      <w:pPr>
        <w:rPr>
          <w:rFonts w:ascii="Arial" w:eastAsia="MS Mincho" w:hAnsi="Arial" w:cs="Arial"/>
          <w:color w:val="000000"/>
          <w:sz w:val="24"/>
          <w:szCs w:val="24"/>
          <w:lang w:eastAsia="en-GB"/>
        </w:rPr>
      </w:pPr>
      <w:r w:rsidRPr="00915777">
        <w:rPr>
          <w:rFonts w:ascii="Arial" w:eastAsia="MS Mincho" w:hAnsi="Arial" w:cs="Arial"/>
          <w:color w:val="000000"/>
          <w:sz w:val="24"/>
          <w:szCs w:val="24"/>
          <w:lang w:eastAsia="en-GB"/>
        </w:rPr>
        <w:t xml:space="preserve">STPR2 recommendations </w:t>
      </w:r>
      <w:r w:rsidR="009118EC">
        <w:rPr>
          <w:rFonts w:ascii="Arial" w:eastAsia="MS Mincho" w:hAnsi="Arial" w:cs="Arial"/>
          <w:color w:val="000000"/>
          <w:sz w:val="24"/>
          <w:szCs w:val="24"/>
          <w:lang w:eastAsia="en-GB"/>
        </w:rPr>
        <w:t xml:space="preserve">aim to contribute to five </w:t>
      </w:r>
      <w:r w:rsidR="001837EF">
        <w:rPr>
          <w:rFonts w:ascii="Arial" w:eastAsia="MS Mincho" w:hAnsi="Arial" w:cs="Arial"/>
          <w:color w:val="000000"/>
          <w:sz w:val="24"/>
          <w:szCs w:val="24"/>
          <w:lang w:eastAsia="en-GB"/>
        </w:rPr>
        <w:t>key objectives</w:t>
      </w:r>
      <w:r w:rsidRPr="00915777">
        <w:rPr>
          <w:rFonts w:ascii="Arial" w:eastAsia="MS Mincho" w:hAnsi="Arial" w:cs="Arial"/>
          <w:color w:val="000000"/>
          <w:sz w:val="24"/>
          <w:szCs w:val="24"/>
          <w:lang w:eastAsia="en-GB"/>
        </w:rPr>
        <w:t xml:space="preserve"> that are consistent across Scottish Government Policy.</w:t>
      </w:r>
      <w:r w:rsidR="001837EF">
        <w:rPr>
          <w:rFonts w:ascii="Arial" w:eastAsia="MS Mincho" w:hAnsi="Arial" w:cs="Arial"/>
          <w:color w:val="000000"/>
          <w:sz w:val="24"/>
          <w:szCs w:val="24"/>
          <w:lang w:eastAsia="en-GB"/>
        </w:rPr>
        <w:t xml:space="preserve"> These are:</w:t>
      </w:r>
      <w:r w:rsidRPr="00915777">
        <w:rPr>
          <w:rFonts w:ascii="Arial" w:eastAsia="MS Mincho" w:hAnsi="Arial" w:cs="Arial"/>
          <w:color w:val="000000"/>
          <w:sz w:val="24"/>
          <w:szCs w:val="24"/>
          <w:lang w:eastAsia="en-GB"/>
        </w:rPr>
        <w:t xml:space="preserve"> </w:t>
      </w:r>
    </w:p>
    <w:p w:rsidR="001837EF" w:rsidRPr="001837EF" w:rsidRDefault="001837EF" w:rsidP="00AF5EF0">
      <w:pPr>
        <w:pStyle w:val="ListParagraph"/>
        <w:numPr>
          <w:ilvl w:val="0"/>
          <w:numId w:val="7"/>
        </w:numPr>
        <w:rPr>
          <w:rFonts w:ascii="Arial" w:eastAsia="MS Mincho" w:hAnsi="Arial" w:cs="Arial"/>
          <w:color w:val="000000"/>
          <w:sz w:val="24"/>
          <w:szCs w:val="24"/>
          <w:lang w:eastAsia="en-GB"/>
        </w:rPr>
      </w:pPr>
      <w:r w:rsidRPr="001837EF">
        <w:rPr>
          <w:rFonts w:ascii="Arial" w:eastAsia="MS Mincho" w:hAnsi="Arial" w:cs="Arial"/>
          <w:color w:val="000000"/>
          <w:sz w:val="24"/>
          <w:szCs w:val="24"/>
          <w:lang w:eastAsia="en-GB"/>
        </w:rPr>
        <w:t xml:space="preserve">takes climate action </w:t>
      </w:r>
    </w:p>
    <w:p w:rsidR="001837EF" w:rsidRPr="001837EF" w:rsidRDefault="001837EF" w:rsidP="00AF5EF0">
      <w:pPr>
        <w:pStyle w:val="ListParagraph"/>
        <w:numPr>
          <w:ilvl w:val="0"/>
          <w:numId w:val="7"/>
        </w:numPr>
        <w:rPr>
          <w:rFonts w:ascii="Arial" w:eastAsia="MS Mincho" w:hAnsi="Arial" w:cs="Arial"/>
          <w:color w:val="000000"/>
          <w:sz w:val="24"/>
          <w:szCs w:val="24"/>
          <w:lang w:eastAsia="en-GB"/>
        </w:rPr>
      </w:pPr>
      <w:r w:rsidRPr="001837EF">
        <w:rPr>
          <w:rFonts w:ascii="Arial" w:eastAsia="MS Mincho" w:hAnsi="Arial" w:cs="Arial"/>
          <w:color w:val="000000"/>
          <w:sz w:val="24"/>
          <w:szCs w:val="24"/>
          <w:lang w:eastAsia="en-GB"/>
        </w:rPr>
        <w:t xml:space="preserve">addressing inequalities &amp; accessibility </w:t>
      </w:r>
    </w:p>
    <w:p w:rsidR="001837EF" w:rsidRPr="001837EF" w:rsidRDefault="001837EF" w:rsidP="00AF5EF0">
      <w:pPr>
        <w:pStyle w:val="ListParagraph"/>
        <w:numPr>
          <w:ilvl w:val="0"/>
          <w:numId w:val="7"/>
        </w:numPr>
        <w:rPr>
          <w:rFonts w:ascii="Arial" w:eastAsia="MS Mincho" w:hAnsi="Arial" w:cs="Arial"/>
          <w:color w:val="000000"/>
          <w:sz w:val="24"/>
          <w:szCs w:val="24"/>
          <w:lang w:eastAsia="en-GB"/>
        </w:rPr>
      </w:pPr>
      <w:r w:rsidRPr="001837EF">
        <w:rPr>
          <w:rFonts w:ascii="Arial" w:eastAsia="MS Mincho" w:hAnsi="Arial" w:cs="Arial"/>
          <w:color w:val="000000"/>
          <w:sz w:val="24"/>
          <w:szCs w:val="24"/>
          <w:lang w:eastAsia="en-GB"/>
        </w:rPr>
        <w:t xml:space="preserve">improving health &amp; wellbeing </w:t>
      </w:r>
    </w:p>
    <w:p w:rsidR="001837EF" w:rsidRPr="001837EF" w:rsidRDefault="001837EF" w:rsidP="00AF5EF0">
      <w:pPr>
        <w:pStyle w:val="ListParagraph"/>
        <w:numPr>
          <w:ilvl w:val="0"/>
          <w:numId w:val="7"/>
        </w:numPr>
        <w:rPr>
          <w:rFonts w:ascii="Arial" w:eastAsia="MS Mincho" w:hAnsi="Arial" w:cs="Arial"/>
          <w:color w:val="000000"/>
          <w:sz w:val="24"/>
          <w:szCs w:val="24"/>
          <w:lang w:eastAsia="en-GB"/>
        </w:rPr>
      </w:pPr>
      <w:r w:rsidRPr="001837EF">
        <w:rPr>
          <w:rFonts w:ascii="Arial" w:eastAsia="MS Mincho" w:hAnsi="Arial" w:cs="Arial"/>
          <w:color w:val="000000"/>
          <w:sz w:val="24"/>
          <w:szCs w:val="24"/>
          <w:lang w:eastAsia="en-GB"/>
        </w:rPr>
        <w:t>supporting sustainable and inclusive economic growth</w:t>
      </w:r>
    </w:p>
    <w:p w:rsidR="001837EF" w:rsidRPr="001837EF" w:rsidRDefault="001837EF" w:rsidP="00AF5EF0">
      <w:pPr>
        <w:pStyle w:val="ListParagraph"/>
        <w:numPr>
          <w:ilvl w:val="0"/>
          <w:numId w:val="7"/>
        </w:numPr>
        <w:rPr>
          <w:rFonts w:ascii="Arial" w:eastAsia="MS Mincho" w:hAnsi="Arial" w:cs="Arial"/>
          <w:color w:val="000000"/>
          <w:sz w:val="24"/>
          <w:szCs w:val="24"/>
          <w:lang w:eastAsia="en-GB"/>
        </w:rPr>
      </w:pPr>
      <w:r w:rsidRPr="001837EF">
        <w:rPr>
          <w:rFonts w:ascii="Arial" w:eastAsia="MS Mincho" w:hAnsi="Arial" w:cs="Arial"/>
          <w:color w:val="000000"/>
          <w:sz w:val="24"/>
          <w:szCs w:val="24"/>
          <w:lang w:eastAsia="en-GB"/>
        </w:rPr>
        <w:t>improving safety &amp; resilience</w:t>
      </w:r>
    </w:p>
    <w:p w:rsidR="00B80534" w:rsidRDefault="00B80534" w:rsidP="00B80534">
      <w:pPr>
        <w:pStyle w:val="NoSpacing"/>
        <w:rPr>
          <w:rFonts w:ascii="Arial" w:hAnsi="Arial" w:cs="Arial"/>
          <w:sz w:val="24"/>
          <w:szCs w:val="24"/>
          <w:lang w:eastAsia="en-GB"/>
        </w:rPr>
      </w:pPr>
      <w:r w:rsidRPr="00915777">
        <w:rPr>
          <w:rFonts w:ascii="Arial" w:hAnsi="Arial" w:cs="Arial"/>
          <w:sz w:val="24"/>
          <w:szCs w:val="24"/>
          <w:lang w:eastAsia="en-GB"/>
        </w:rPr>
        <w:t>This ensures that STPR2 recommendations:</w:t>
      </w:r>
    </w:p>
    <w:p w:rsidR="001837EF" w:rsidRPr="00915777" w:rsidRDefault="001837EF" w:rsidP="00B80534">
      <w:pPr>
        <w:pStyle w:val="NoSpacing"/>
        <w:rPr>
          <w:rFonts w:ascii="Arial" w:hAnsi="Arial" w:cs="Arial"/>
          <w:sz w:val="24"/>
          <w:szCs w:val="24"/>
          <w:lang w:eastAsia="en-GB"/>
        </w:rPr>
      </w:pPr>
    </w:p>
    <w:p w:rsidR="00B80534" w:rsidRPr="00915777" w:rsidRDefault="00B80534" w:rsidP="00915777">
      <w:pPr>
        <w:pStyle w:val="ListBullet"/>
        <w:rPr>
          <w:rFonts w:ascii="Arial" w:hAnsi="Arial" w:cs="Arial"/>
          <w:sz w:val="24"/>
          <w:szCs w:val="24"/>
          <w:lang w:eastAsia="en-GB"/>
        </w:rPr>
      </w:pPr>
      <w:r w:rsidRPr="00915777">
        <w:rPr>
          <w:rFonts w:ascii="Arial" w:hAnsi="Arial" w:cs="Arial"/>
          <w:sz w:val="24"/>
          <w:szCs w:val="24"/>
          <w:lang w:eastAsia="en-GB"/>
        </w:rPr>
        <w:t xml:space="preserve">align with relevant Scottish Government policy, delivery and investment plans in order to help deliver their priorities </w:t>
      </w:r>
    </w:p>
    <w:p w:rsidR="00B80534" w:rsidRPr="00915777" w:rsidRDefault="00B80534" w:rsidP="00915777">
      <w:pPr>
        <w:pStyle w:val="ListBullet"/>
        <w:rPr>
          <w:rFonts w:ascii="Arial" w:hAnsi="Arial" w:cs="Arial"/>
          <w:sz w:val="24"/>
          <w:szCs w:val="24"/>
          <w:lang w:eastAsia="en-GB"/>
        </w:rPr>
      </w:pPr>
      <w:r w:rsidRPr="00915777">
        <w:rPr>
          <w:rFonts w:ascii="Arial" w:hAnsi="Arial" w:cs="Arial"/>
          <w:sz w:val="24"/>
          <w:szCs w:val="24"/>
          <w:lang w:eastAsia="en-GB"/>
        </w:rPr>
        <w:t>help to deliver the priorities set out in the National Transport Strategy (NTS2) and its Delivery Plan</w:t>
      </w:r>
      <w:r w:rsidRPr="00915777">
        <w:rPr>
          <w:rFonts w:ascii="Arial" w:hAnsi="Arial" w:cs="Arial"/>
          <w:sz w:val="24"/>
          <w:szCs w:val="24"/>
        </w:rPr>
        <w:t xml:space="preserve"> </w:t>
      </w:r>
    </w:p>
    <w:p w:rsidR="00B80534" w:rsidRDefault="00B80534" w:rsidP="00915777">
      <w:pPr>
        <w:pStyle w:val="ListBullet"/>
        <w:rPr>
          <w:rFonts w:ascii="Arial" w:hAnsi="Arial" w:cs="Arial"/>
          <w:sz w:val="24"/>
          <w:szCs w:val="24"/>
          <w:lang w:eastAsia="en-GB"/>
        </w:rPr>
      </w:pPr>
      <w:r w:rsidRPr="00915777">
        <w:rPr>
          <w:rFonts w:ascii="Arial" w:hAnsi="Arial" w:cs="Arial"/>
          <w:sz w:val="24"/>
          <w:szCs w:val="24"/>
          <w:lang w:eastAsia="en-GB"/>
        </w:rPr>
        <w:t>meets the transport planning objectives and stated purpose of STPR2 (as identified by</w:t>
      </w:r>
      <w:r w:rsidR="001837EF">
        <w:rPr>
          <w:rFonts w:ascii="Arial" w:hAnsi="Arial" w:cs="Arial"/>
          <w:sz w:val="24"/>
          <w:szCs w:val="24"/>
          <w:lang w:eastAsia="en-GB"/>
        </w:rPr>
        <w:t xml:space="preserve"> the STPR2 development process)</w:t>
      </w:r>
    </w:p>
    <w:p w:rsidR="001837EF" w:rsidRDefault="001837EF" w:rsidP="001837EF">
      <w:pPr>
        <w:pStyle w:val="ListBullet"/>
        <w:numPr>
          <w:ilvl w:val="0"/>
          <w:numId w:val="0"/>
        </w:numPr>
        <w:ind w:left="360" w:hanging="360"/>
        <w:rPr>
          <w:rFonts w:ascii="Arial" w:hAnsi="Arial" w:cs="Arial"/>
          <w:sz w:val="24"/>
          <w:szCs w:val="24"/>
          <w:lang w:eastAsia="en-GB"/>
        </w:rPr>
      </w:pPr>
    </w:p>
    <w:p w:rsidR="008869CE" w:rsidRDefault="001837EF" w:rsidP="001837EF">
      <w:pPr>
        <w:pStyle w:val="ListBullet"/>
        <w:numPr>
          <w:ilvl w:val="0"/>
          <w:numId w:val="0"/>
        </w:numPr>
        <w:rPr>
          <w:rFonts w:ascii="Arial" w:hAnsi="Arial" w:cs="Arial"/>
          <w:sz w:val="24"/>
          <w:szCs w:val="24"/>
        </w:rPr>
      </w:pPr>
      <w:proofErr w:type="spellStart"/>
      <w:r w:rsidRPr="008D7C9F">
        <w:rPr>
          <w:rFonts w:ascii="Arial" w:hAnsi="Arial" w:cs="Arial"/>
          <w:b/>
          <w:sz w:val="24"/>
          <w:szCs w:val="24"/>
        </w:rPr>
        <w:t>Q34</w:t>
      </w:r>
      <w:proofErr w:type="spellEnd"/>
      <w:r w:rsidRPr="008D7C9F">
        <w:rPr>
          <w:rFonts w:ascii="Arial" w:hAnsi="Arial" w:cs="Arial"/>
          <w:b/>
          <w:sz w:val="24"/>
          <w:szCs w:val="24"/>
        </w:rPr>
        <w:t>.</w:t>
      </w:r>
      <w:r w:rsidRPr="008D7C9F">
        <w:rPr>
          <w:rFonts w:ascii="Arial" w:hAnsi="Arial" w:cs="Arial"/>
          <w:sz w:val="24"/>
          <w:szCs w:val="24"/>
        </w:rPr>
        <w:t xml:space="preserve"> Prior to this consultation were you aware of the </w:t>
      </w:r>
      <w:r w:rsidR="001C24C2" w:rsidRPr="008D7C9F">
        <w:rPr>
          <w:rFonts w:ascii="Arial" w:hAnsi="Arial" w:cs="Arial"/>
          <w:sz w:val="24"/>
          <w:szCs w:val="24"/>
        </w:rPr>
        <w:t xml:space="preserve">list of </w:t>
      </w:r>
      <w:r w:rsidRPr="008D7C9F">
        <w:rPr>
          <w:rFonts w:ascii="Arial" w:hAnsi="Arial" w:cs="Arial"/>
          <w:sz w:val="24"/>
          <w:szCs w:val="24"/>
        </w:rPr>
        <w:t xml:space="preserve">Scottish Government </w:t>
      </w:r>
      <w:r w:rsidR="00A32B3E" w:rsidRPr="008D7C9F">
        <w:rPr>
          <w:rFonts w:ascii="Arial" w:hAnsi="Arial" w:cs="Arial"/>
          <w:sz w:val="24"/>
          <w:szCs w:val="24"/>
        </w:rPr>
        <w:t xml:space="preserve">policies </w:t>
      </w:r>
      <w:r w:rsidR="001C24C2" w:rsidRPr="008D7C9F">
        <w:rPr>
          <w:rFonts w:ascii="Arial" w:hAnsi="Arial" w:cs="Arial"/>
          <w:sz w:val="24"/>
          <w:szCs w:val="24"/>
        </w:rPr>
        <w:t>below</w:t>
      </w:r>
      <w:r w:rsidR="00A32B3E" w:rsidRPr="008D7C9F">
        <w:rPr>
          <w:rFonts w:ascii="Arial" w:hAnsi="Arial" w:cs="Arial"/>
          <w:sz w:val="24"/>
          <w:szCs w:val="24"/>
        </w:rPr>
        <w:t>,</w:t>
      </w:r>
      <w:r w:rsidR="001C24C2" w:rsidRPr="008D7C9F">
        <w:rPr>
          <w:rFonts w:ascii="Arial" w:hAnsi="Arial" w:cs="Arial"/>
          <w:sz w:val="24"/>
          <w:szCs w:val="24"/>
        </w:rPr>
        <w:t xml:space="preserve"> </w:t>
      </w:r>
      <w:r w:rsidRPr="008D7C9F">
        <w:rPr>
          <w:rFonts w:ascii="Arial" w:hAnsi="Arial" w:cs="Arial"/>
          <w:sz w:val="24"/>
          <w:szCs w:val="24"/>
        </w:rPr>
        <w:t>which STPR2 aligns with and supports?</w:t>
      </w:r>
      <w:r w:rsidRPr="001837EF">
        <w:rPr>
          <w:rFonts w:ascii="Arial" w:hAnsi="Arial" w:cs="Arial"/>
          <w:sz w:val="24"/>
          <w:szCs w:val="24"/>
        </w:rPr>
        <w:t xml:space="preserve"> </w:t>
      </w:r>
    </w:p>
    <w:p w:rsidR="001837EF" w:rsidRPr="00AF5EF0" w:rsidRDefault="001837EF" w:rsidP="001837EF">
      <w:pPr>
        <w:pStyle w:val="ListBullet"/>
        <w:numPr>
          <w:ilvl w:val="0"/>
          <w:numId w:val="0"/>
        </w:numPr>
        <w:rPr>
          <w:rStyle w:val="normaltextrun"/>
          <w:rFonts w:ascii="Arial" w:eastAsia="Calibri" w:hAnsi="Arial" w:cs="Arial"/>
          <w:sz w:val="24"/>
          <w:szCs w:val="24"/>
        </w:rPr>
      </w:pPr>
    </w:p>
    <w:tbl>
      <w:tblPr>
        <w:tblStyle w:val="TableGrid"/>
        <w:tblW w:w="9067" w:type="dxa"/>
        <w:tblInd w:w="0" w:type="dxa"/>
        <w:tblLook w:val="04A0" w:firstRow="1" w:lastRow="0" w:firstColumn="1" w:lastColumn="0" w:noHBand="0" w:noVBand="1"/>
      </w:tblPr>
      <w:tblGrid>
        <w:gridCol w:w="6374"/>
        <w:gridCol w:w="630"/>
        <w:gridCol w:w="706"/>
        <w:gridCol w:w="1357"/>
      </w:tblGrid>
      <w:tr w:rsidR="001837EF" w:rsidRPr="001837EF" w:rsidTr="00571737">
        <w:trPr>
          <w:trHeight w:val="525"/>
        </w:trPr>
        <w:tc>
          <w:tcPr>
            <w:tcW w:w="6374" w:type="dxa"/>
          </w:tcPr>
          <w:p w:rsidR="001837EF" w:rsidRPr="00571737" w:rsidRDefault="001837EF" w:rsidP="007C3538">
            <w:pPr>
              <w:rPr>
                <w:rFonts w:ascii="Arial" w:eastAsia="MS Mincho" w:hAnsi="Arial" w:cs="Arial"/>
                <w:sz w:val="20"/>
                <w:szCs w:val="24"/>
                <w:lang w:eastAsia="en-GB"/>
              </w:rPr>
            </w:pPr>
          </w:p>
        </w:tc>
        <w:tc>
          <w:tcPr>
            <w:tcW w:w="630" w:type="dxa"/>
          </w:tcPr>
          <w:p w:rsidR="001837EF" w:rsidRPr="00571737" w:rsidRDefault="001837EF" w:rsidP="007C3538">
            <w:pPr>
              <w:rPr>
                <w:rFonts w:ascii="Arial" w:hAnsi="Arial" w:cs="Arial"/>
                <w:sz w:val="20"/>
                <w:szCs w:val="24"/>
              </w:rPr>
            </w:pPr>
            <w:r w:rsidRPr="00571737">
              <w:rPr>
                <w:rFonts w:ascii="Arial" w:hAnsi="Arial" w:cs="Arial"/>
                <w:sz w:val="20"/>
                <w:szCs w:val="24"/>
              </w:rPr>
              <w:t>Yes</w:t>
            </w:r>
          </w:p>
          <w:p w:rsidR="001837EF" w:rsidRPr="00571737" w:rsidRDefault="001837EF" w:rsidP="007C3538">
            <w:pPr>
              <w:rPr>
                <w:rFonts w:ascii="Arial" w:eastAsia="MS Mincho" w:hAnsi="Arial" w:cs="Arial"/>
                <w:sz w:val="20"/>
                <w:szCs w:val="24"/>
                <w:lang w:eastAsia="en-GB"/>
              </w:rPr>
            </w:pPr>
          </w:p>
        </w:tc>
        <w:tc>
          <w:tcPr>
            <w:tcW w:w="706" w:type="dxa"/>
          </w:tcPr>
          <w:p w:rsidR="001837EF" w:rsidRPr="00571737" w:rsidRDefault="001837EF" w:rsidP="007C3538">
            <w:pPr>
              <w:rPr>
                <w:rFonts w:ascii="Arial" w:hAnsi="Arial" w:cs="Arial"/>
                <w:sz w:val="20"/>
                <w:szCs w:val="24"/>
              </w:rPr>
            </w:pPr>
            <w:r w:rsidRPr="00571737">
              <w:rPr>
                <w:rFonts w:ascii="Arial" w:hAnsi="Arial" w:cs="Arial"/>
                <w:sz w:val="20"/>
                <w:szCs w:val="24"/>
              </w:rPr>
              <w:t>No</w:t>
            </w:r>
          </w:p>
          <w:p w:rsidR="001837EF" w:rsidRPr="00571737" w:rsidRDefault="001837EF" w:rsidP="007C3538">
            <w:pPr>
              <w:rPr>
                <w:rFonts w:ascii="Arial" w:eastAsia="MS Mincho" w:hAnsi="Arial" w:cs="Arial"/>
                <w:sz w:val="20"/>
                <w:szCs w:val="24"/>
                <w:lang w:eastAsia="en-GB"/>
              </w:rPr>
            </w:pPr>
          </w:p>
        </w:tc>
        <w:tc>
          <w:tcPr>
            <w:tcW w:w="1357" w:type="dxa"/>
          </w:tcPr>
          <w:p w:rsidR="001837EF" w:rsidRPr="00571737" w:rsidRDefault="001837EF" w:rsidP="007C3538">
            <w:pPr>
              <w:rPr>
                <w:rFonts w:ascii="Arial" w:hAnsi="Arial" w:cs="Arial"/>
                <w:sz w:val="20"/>
                <w:szCs w:val="24"/>
              </w:rPr>
            </w:pPr>
            <w:r w:rsidRPr="00571737">
              <w:rPr>
                <w:rFonts w:ascii="Arial" w:hAnsi="Arial" w:cs="Arial"/>
                <w:sz w:val="20"/>
                <w:szCs w:val="24"/>
              </w:rPr>
              <w:t>Don’t Know / No opinion</w:t>
            </w:r>
          </w:p>
          <w:p w:rsidR="001837EF" w:rsidRPr="00571737" w:rsidRDefault="001837EF" w:rsidP="007C3538">
            <w:pPr>
              <w:rPr>
                <w:rFonts w:ascii="Arial" w:eastAsia="MS Mincho" w:hAnsi="Arial" w:cs="Arial"/>
                <w:sz w:val="20"/>
                <w:szCs w:val="24"/>
                <w:lang w:eastAsia="en-GB"/>
              </w:rPr>
            </w:pPr>
          </w:p>
        </w:tc>
      </w:tr>
      <w:tr w:rsidR="001837EF" w:rsidRPr="001837EF" w:rsidTr="00571737">
        <w:tc>
          <w:tcPr>
            <w:tcW w:w="6374" w:type="dxa"/>
          </w:tcPr>
          <w:p w:rsidR="001837EF" w:rsidRPr="001837EF" w:rsidRDefault="00A32B3E" w:rsidP="007C3538">
            <w:pPr>
              <w:rPr>
                <w:rFonts w:ascii="Arial" w:eastAsia="MS Mincho" w:hAnsi="Arial" w:cs="Arial"/>
                <w:sz w:val="24"/>
                <w:szCs w:val="24"/>
                <w:lang w:eastAsia="en-GB"/>
              </w:rPr>
            </w:pPr>
            <w:r>
              <w:rPr>
                <w:rFonts w:ascii="Arial" w:eastAsia="MS Mincho" w:hAnsi="Arial" w:cs="Arial"/>
                <w:sz w:val="24"/>
                <w:szCs w:val="24"/>
                <w:lang w:eastAsia="en-GB"/>
              </w:rPr>
              <w:t>Take action against climate change</w:t>
            </w:r>
          </w:p>
        </w:tc>
        <w:tc>
          <w:tcPr>
            <w:tcW w:w="630" w:type="dxa"/>
          </w:tcPr>
          <w:p w:rsidR="001837EF" w:rsidRPr="001837EF" w:rsidRDefault="001837EF" w:rsidP="007C3538">
            <w:pPr>
              <w:rPr>
                <w:rFonts w:ascii="Arial" w:eastAsia="MS Mincho" w:hAnsi="Arial" w:cs="Arial"/>
                <w:sz w:val="24"/>
                <w:szCs w:val="24"/>
                <w:lang w:eastAsia="en-GB"/>
              </w:rPr>
            </w:pPr>
          </w:p>
        </w:tc>
        <w:tc>
          <w:tcPr>
            <w:tcW w:w="706" w:type="dxa"/>
          </w:tcPr>
          <w:p w:rsidR="001837EF" w:rsidRPr="001837EF" w:rsidRDefault="001837EF" w:rsidP="007C3538">
            <w:pPr>
              <w:rPr>
                <w:rFonts w:ascii="Arial" w:eastAsia="MS Mincho" w:hAnsi="Arial" w:cs="Arial"/>
                <w:sz w:val="24"/>
                <w:szCs w:val="24"/>
                <w:lang w:eastAsia="en-GB"/>
              </w:rPr>
            </w:pPr>
          </w:p>
        </w:tc>
        <w:tc>
          <w:tcPr>
            <w:tcW w:w="1357" w:type="dxa"/>
          </w:tcPr>
          <w:p w:rsidR="001837EF" w:rsidRPr="001837EF" w:rsidRDefault="001837EF" w:rsidP="007C3538">
            <w:pPr>
              <w:rPr>
                <w:rFonts w:ascii="Arial" w:eastAsia="MS Mincho" w:hAnsi="Arial" w:cs="Arial"/>
                <w:sz w:val="24"/>
                <w:szCs w:val="24"/>
                <w:lang w:eastAsia="en-GB"/>
              </w:rPr>
            </w:pPr>
          </w:p>
        </w:tc>
      </w:tr>
      <w:tr w:rsidR="00A32B3E" w:rsidRPr="001837EF" w:rsidTr="00571737">
        <w:tc>
          <w:tcPr>
            <w:tcW w:w="6374" w:type="dxa"/>
          </w:tcPr>
          <w:p w:rsidR="00A32B3E" w:rsidRPr="001837EF" w:rsidDel="00A32B3E" w:rsidRDefault="00A32B3E" w:rsidP="007C3538">
            <w:pPr>
              <w:rPr>
                <w:rFonts w:ascii="Arial" w:eastAsia="MS Mincho" w:hAnsi="Arial" w:cs="Arial"/>
                <w:sz w:val="24"/>
                <w:szCs w:val="24"/>
                <w:lang w:eastAsia="en-GB"/>
              </w:rPr>
            </w:pPr>
            <w:r>
              <w:rPr>
                <w:rFonts w:ascii="Arial" w:eastAsia="MS Mincho" w:hAnsi="Arial" w:cs="Arial"/>
                <w:sz w:val="24"/>
                <w:szCs w:val="24"/>
                <w:lang w:eastAsia="en-GB"/>
              </w:rPr>
              <w:t>Decarbonising transport</w:t>
            </w:r>
          </w:p>
        </w:tc>
        <w:tc>
          <w:tcPr>
            <w:tcW w:w="630" w:type="dxa"/>
          </w:tcPr>
          <w:p w:rsidR="00A32B3E" w:rsidRPr="001837EF" w:rsidRDefault="00A32B3E" w:rsidP="007C3538">
            <w:pPr>
              <w:rPr>
                <w:rFonts w:ascii="Arial" w:eastAsia="MS Mincho" w:hAnsi="Arial" w:cs="Arial"/>
                <w:sz w:val="24"/>
                <w:szCs w:val="24"/>
                <w:lang w:eastAsia="en-GB"/>
              </w:rPr>
            </w:pPr>
          </w:p>
        </w:tc>
        <w:tc>
          <w:tcPr>
            <w:tcW w:w="706" w:type="dxa"/>
          </w:tcPr>
          <w:p w:rsidR="00A32B3E" w:rsidRPr="001837EF" w:rsidRDefault="00A32B3E" w:rsidP="007C3538">
            <w:pPr>
              <w:rPr>
                <w:rFonts w:ascii="Arial" w:eastAsia="MS Mincho" w:hAnsi="Arial" w:cs="Arial"/>
                <w:sz w:val="24"/>
                <w:szCs w:val="24"/>
                <w:lang w:eastAsia="en-GB"/>
              </w:rPr>
            </w:pPr>
          </w:p>
        </w:tc>
        <w:tc>
          <w:tcPr>
            <w:tcW w:w="1357" w:type="dxa"/>
          </w:tcPr>
          <w:p w:rsidR="00A32B3E" w:rsidRPr="001837EF" w:rsidRDefault="00A32B3E" w:rsidP="007C3538">
            <w:pPr>
              <w:rPr>
                <w:rFonts w:ascii="Arial" w:eastAsia="MS Mincho" w:hAnsi="Arial" w:cs="Arial"/>
                <w:sz w:val="24"/>
                <w:szCs w:val="24"/>
                <w:lang w:eastAsia="en-GB"/>
              </w:rPr>
            </w:pPr>
          </w:p>
        </w:tc>
      </w:tr>
      <w:tr w:rsidR="001837EF" w:rsidRPr="001837EF" w:rsidTr="00571737">
        <w:tc>
          <w:tcPr>
            <w:tcW w:w="6374" w:type="dxa"/>
          </w:tcPr>
          <w:p w:rsidR="001837EF" w:rsidRPr="001837EF" w:rsidRDefault="001837EF" w:rsidP="007C3538">
            <w:pPr>
              <w:rPr>
                <w:rFonts w:ascii="Arial" w:eastAsia="MS Mincho" w:hAnsi="Arial" w:cs="Arial"/>
                <w:sz w:val="24"/>
                <w:szCs w:val="24"/>
                <w:lang w:eastAsia="en-GB"/>
              </w:rPr>
            </w:pPr>
            <w:r w:rsidRPr="001837EF">
              <w:rPr>
                <w:rFonts w:ascii="Arial" w:eastAsia="MS Mincho" w:hAnsi="Arial" w:cs="Arial"/>
                <w:sz w:val="24"/>
                <w:szCs w:val="24"/>
                <w:lang w:eastAsia="en-GB"/>
              </w:rPr>
              <w:t>Reducing car use</w:t>
            </w:r>
          </w:p>
        </w:tc>
        <w:tc>
          <w:tcPr>
            <w:tcW w:w="630" w:type="dxa"/>
          </w:tcPr>
          <w:p w:rsidR="001837EF" w:rsidRPr="001837EF" w:rsidRDefault="001837EF" w:rsidP="007C3538">
            <w:pPr>
              <w:rPr>
                <w:rFonts w:ascii="Arial" w:eastAsia="MS Mincho" w:hAnsi="Arial" w:cs="Arial"/>
                <w:sz w:val="24"/>
                <w:szCs w:val="24"/>
                <w:lang w:eastAsia="en-GB"/>
              </w:rPr>
            </w:pPr>
          </w:p>
        </w:tc>
        <w:tc>
          <w:tcPr>
            <w:tcW w:w="706" w:type="dxa"/>
          </w:tcPr>
          <w:p w:rsidR="001837EF" w:rsidRPr="001837EF" w:rsidRDefault="001837EF" w:rsidP="007C3538">
            <w:pPr>
              <w:rPr>
                <w:rFonts w:ascii="Arial" w:eastAsia="MS Mincho" w:hAnsi="Arial" w:cs="Arial"/>
                <w:sz w:val="24"/>
                <w:szCs w:val="24"/>
                <w:lang w:eastAsia="en-GB"/>
              </w:rPr>
            </w:pPr>
          </w:p>
        </w:tc>
        <w:tc>
          <w:tcPr>
            <w:tcW w:w="1357" w:type="dxa"/>
          </w:tcPr>
          <w:p w:rsidR="001837EF" w:rsidRPr="001837EF" w:rsidRDefault="001837EF" w:rsidP="007C3538">
            <w:pPr>
              <w:rPr>
                <w:rFonts w:ascii="Arial" w:eastAsia="MS Mincho" w:hAnsi="Arial" w:cs="Arial"/>
                <w:sz w:val="24"/>
                <w:szCs w:val="24"/>
                <w:lang w:eastAsia="en-GB"/>
              </w:rPr>
            </w:pPr>
          </w:p>
        </w:tc>
      </w:tr>
      <w:tr w:rsidR="001837EF" w:rsidRPr="001837EF" w:rsidTr="00571737">
        <w:tc>
          <w:tcPr>
            <w:tcW w:w="6374" w:type="dxa"/>
          </w:tcPr>
          <w:p w:rsidR="001837EF" w:rsidRPr="001837EF" w:rsidRDefault="001837EF" w:rsidP="007C3538">
            <w:pPr>
              <w:rPr>
                <w:rFonts w:ascii="Arial" w:eastAsia="MS Mincho" w:hAnsi="Arial" w:cs="Arial"/>
                <w:sz w:val="24"/>
                <w:szCs w:val="24"/>
                <w:lang w:eastAsia="en-GB"/>
              </w:rPr>
            </w:pPr>
            <w:r w:rsidRPr="001837EF">
              <w:rPr>
                <w:rFonts w:ascii="Arial" w:eastAsia="MS Mincho" w:hAnsi="Arial" w:cs="Arial"/>
                <w:sz w:val="24"/>
                <w:szCs w:val="24"/>
                <w:lang w:eastAsia="en-GB"/>
              </w:rPr>
              <w:t>Encouraging greater walking, wheeling and cycling</w:t>
            </w:r>
          </w:p>
        </w:tc>
        <w:tc>
          <w:tcPr>
            <w:tcW w:w="630" w:type="dxa"/>
          </w:tcPr>
          <w:p w:rsidR="001837EF" w:rsidRPr="001837EF" w:rsidRDefault="001837EF" w:rsidP="007C3538">
            <w:pPr>
              <w:rPr>
                <w:rFonts w:ascii="Arial" w:eastAsia="MS Mincho" w:hAnsi="Arial" w:cs="Arial"/>
                <w:sz w:val="24"/>
                <w:szCs w:val="24"/>
                <w:lang w:eastAsia="en-GB"/>
              </w:rPr>
            </w:pPr>
          </w:p>
        </w:tc>
        <w:tc>
          <w:tcPr>
            <w:tcW w:w="706" w:type="dxa"/>
          </w:tcPr>
          <w:p w:rsidR="001837EF" w:rsidRPr="001837EF" w:rsidRDefault="001837EF" w:rsidP="007C3538">
            <w:pPr>
              <w:rPr>
                <w:rFonts w:ascii="Arial" w:eastAsia="MS Mincho" w:hAnsi="Arial" w:cs="Arial"/>
                <w:sz w:val="24"/>
                <w:szCs w:val="24"/>
                <w:lang w:eastAsia="en-GB"/>
              </w:rPr>
            </w:pPr>
          </w:p>
        </w:tc>
        <w:tc>
          <w:tcPr>
            <w:tcW w:w="1357" w:type="dxa"/>
          </w:tcPr>
          <w:p w:rsidR="001837EF" w:rsidRPr="001837EF" w:rsidRDefault="001837EF" w:rsidP="007C3538">
            <w:pPr>
              <w:rPr>
                <w:rFonts w:ascii="Arial" w:eastAsia="MS Mincho" w:hAnsi="Arial" w:cs="Arial"/>
                <w:sz w:val="24"/>
                <w:szCs w:val="24"/>
                <w:lang w:eastAsia="en-GB"/>
              </w:rPr>
            </w:pPr>
          </w:p>
        </w:tc>
      </w:tr>
      <w:tr w:rsidR="001837EF" w:rsidRPr="001837EF" w:rsidTr="00571737">
        <w:tc>
          <w:tcPr>
            <w:tcW w:w="6374" w:type="dxa"/>
          </w:tcPr>
          <w:p w:rsidR="001837EF" w:rsidRPr="001837EF" w:rsidRDefault="001837EF" w:rsidP="007C3538">
            <w:pPr>
              <w:rPr>
                <w:rFonts w:ascii="Arial" w:eastAsia="MS Mincho" w:hAnsi="Arial" w:cs="Arial"/>
                <w:sz w:val="24"/>
                <w:szCs w:val="24"/>
                <w:lang w:eastAsia="en-GB"/>
              </w:rPr>
            </w:pPr>
            <w:r w:rsidRPr="001837EF">
              <w:rPr>
                <w:rFonts w:ascii="Arial" w:eastAsia="MS Mincho" w:hAnsi="Arial" w:cs="Arial"/>
                <w:color w:val="000000"/>
                <w:sz w:val="24"/>
                <w:szCs w:val="24"/>
                <w:lang w:eastAsia="en-GB"/>
              </w:rPr>
              <w:t>Addressing i</w:t>
            </w:r>
            <w:r w:rsidRPr="001837EF">
              <w:rPr>
                <w:rFonts w:ascii="Arial" w:eastAsia="MS Mincho" w:hAnsi="Arial" w:cs="Arial"/>
                <w:sz w:val="24"/>
                <w:szCs w:val="24"/>
                <w:lang w:eastAsia="en-GB"/>
              </w:rPr>
              <w:t>nequalities, such as:</w:t>
            </w:r>
          </w:p>
        </w:tc>
        <w:tc>
          <w:tcPr>
            <w:tcW w:w="630" w:type="dxa"/>
          </w:tcPr>
          <w:p w:rsidR="001837EF" w:rsidRPr="001837EF" w:rsidRDefault="001837EF" w:rsidP="007C3538">
            <w:pPr>
              <w:rPr>
                <w:rFonts w:ascii="Arial" w:eastAsia="MS Mincho" w:hAnsi="Arial" w:cs="Arial"/>
                <w:color w:val="000000"/>
                <w:sz w:val="24"/>
                <w:szCs w:val="24"/>
                <w:lang w:eastAsia="en-GB"/>
              </w:rPr>
            </w:pPr>
          </w:p>
        </w:tc>
        <w:tc>
          <w:tcPr>
            <w:tcW w:w="706" w:type="dxa"/>
          </w:tcPr>
          <w:p w:rsidR="001837EF" w:rsidRPr="001837EF" w:rsidRDefault="001837EF" w:rsidP="007C3538">
            <w:pPr>
              <w:rPr>
                <w:rFonts w:ascii="Arial" w:eastAsia="MS Mincho" w:hAnsi="Arial" w:cs="Arial"/>
                <w:color w:val="000000"/>
                <w:sz w:val="24"/>
                <w:szCs w:val="24"/>
                <w:lang w:eastAsia="en-GB"/>
              </w:rPr>
            </w:pPr>
          </w:p>
        </w:tc>
        <w:tc>
          <w:tcPr>
            <w:tcW w:w="1357" w:type="dxa"/>
          </w:tcPr>
          <w:p w:rsidR="001837EF" w:rsidRPr="001837EF" w:rsidRDefault="001837EF" w:rsidP="007C3538">
            <w:pPr>
              <w:rPr>
                <w:rFonts w:ascii="Arial" w:eastAsia="MS Mincho" w:hAnsi="Arial" w:cs="Arial"/>
                <w:color w:val="000000"/>
                <w:sz w:val="24"/>
                <w:szCs w:val="24"/>
                <w:lang w:eastAsia="en-GB"/>
              </w:rPr>
            </w:pPr>
          </w:p>
        </w:tc>
      </w:tr>
      <w:tr w:rsidR="001837EF" w:rsidRPr="001837EF" w:rsidTr="00571737">
        <w:tc>
          <w:tcPr>
            <w:tcW w:w="6374" w:type="dxa"/>
          </w:tcPr>
          <w:p w:rsidR="001837EF" w:rsidRPr="00391D38" w:rsidRDefault="001837EF" w:rsidP="00AF5EF0">
            <w:pPr>
              <w:pStyle w:val="ListParagraph"/>
              <w:numPr>
                <w:ilvl w:val="0"/>
                <w:numId w:val="12"/>
              </w:numPr>
              <w:rPr>
                <w:rFonts w:ascii="Arial" w:eastAsia="MS Mincho" w:hAnsi="Arial" w:cs="Arial"/>
                <w:sz w:val="24"/>
                <w:szCs w:val="24"/>
                <w:lang w:eastAsia="en-GB"/>
              </w:rPr>
            </w:pPr>
            <w:r w:rsidRPr="00391D38">
              <w:rPr>
                <w:rFonts w:ascii="Arial" w:eastAsia="MS Mincho" w:hAnsi="Arial" w:cs="Arial"/>
                <w:sz w:val="24"/>
                <w:szCs w:val="24"/>
                <w:lang w:eastAsia="en-GB"/>
              </w:rPr>
              <w:t>Child poverty</w:t>
            </w:r>
          </w:p>
        </w:tc>
        <w:tc>
          <w:tcPr>
            <w:tcW w:w="630" w:type="dxa"/>
          </w:tcPr>
          <w:p w:rsidR="001837EF" w:rsidRPr="001837EF" w:rsidRDefault="001837EF" w:rsidP="007C3538">
            <w:pPr>
              <w:rPr>
                <w:rFonts w:ascii="Arial" w:eastAsia="MS Mincho" w:hAnsi="Arial" w:cs="Arial"/>
                <w:sz w:val="24"/>
                <w:szCs w:val="24"/>
                <w:lang w:eastAsia="en-GB"/>
              </w:rPr>
            </w:pPr>
          </w:p>
        </w:tc>
        <w:tc>
          <w:tcPr>
            <w:tcW w:w="706" w:type="dxa"/>
          </w:tcPr>
          <w:p w:rsidR="001837EF" w:rsidRPr="001837EF" w:rsidRDefault="001837EF" w:rsidP="007C3538">
            <w:pPr>
              <w:rPr>
                <w:rFonts w:ascii="Arial" w:eastAsia="MS Mincho" w:hAnsi="Arial" w:cs="Arial"/>
                <w:sz w:val="24"/>
                <w:szCs w:val="24"/>
                <w:lang w:eastAsia="en-GB"/>
              </w:rPr>
            </w:pPr>
          </w:p>
        </w:tc>
        <w:tc>
          <w:tcPr>
            <w:tcW w:w="1357" w:type="dxa"/>
          </w:tcPr>
          <w:p w:rsidR="001837EF" w:rsidRPr="001837EF" w:rsidRDefault="001837EF" w:rsidP="007C3538">
            <w:pPr>
              <w:rPr>
                <w:rFonts w:ascii="Arial" w:eastAsia="MS Mincho" w:hAnsi="Arial" w:cs="Arial"/>
                <w:sz w:val="24"/>
                <w:szCs w:val="24"/>
                <w:lang w:eastAsia="en-GB"/>
              </w:rPr>
            </w:pPr>
          </w:p>
        </w:tc>
      </w:tr>
      <w:tr w:rsidR="001837EF" w:rsidRPr="001837EF" w:rsidTr="00571737">
        <w:tc>
          <w:tcPr>
            <w:tcW w:w="6374" w:type="dxa"/>
          </w:tcPr>
          <w:p w:rsidR="001837EF" w:rsidRPr="00391D38" w:rsidRDefault="001837EF" w:rsidP="00AF5EF0">
            <w:pPr>
              <w:pStyle w:val="ListParagraph"/>
              <w:numPr>
                <w:ilvl w:val="0"/>
                <w:numId w:val="12"/>
              </w:numPr>
              <w:rPr>
                <w:rFonts w:ascii="Arial" w:eastAsia="MS Mincho" w:hAnsi="Arial" w:cs="Arial"/>
                <w:sz w:val="24"/>
                <w:szCs w:val="24"/>
                <w:lang w:eastAsia="en-GB"/>
              </w:rPr>
            </w:pPr>
            <w:r w:rsidRPr="00391D38">
              <w:rPr>
                <w:rFonts w:ascii="Arial" w:eastAsia="MS Mincho" w:hAnsi="Arial" w:cs="Arial"/>
                <w:sz w:val="24"/>
                <w:szCs w:val="24"/>
                <w:lang w:eastAsia="en-GB"/>
              </w:rPr>
              <w:t>Affordability of transport</w:t>
            </w:r>
          </w:p>
        </w:tc>
        <w:tc>
          <w:tcPr>
            <w:tcW w:w="630" w:type="dxa"/>
          </w:tcPr>
          <w:p w:rsidR="001837EF" w:rsidRPr="001837EF" w:rsidRDefault="001837EF" w:rsidP="007C3538">
            <w:pPr>
              <w:rPr>
                <w:rFonts w:ascii="Arial" w:eastAsia="MS Mincho" w:hAnsi="Arial" w:cs="Arial"/>
                <w:sz w:val="24"/>
                <w:szCs w:val="24"/>
                <w:lang w:eastAsia="en-GB"/>
              </w:rPr>
            </w:pPr>
          </w:p>
        </w:tc>
        <w:tc>
          <w:tcPr>
            <w:tcW w:w="706" w:type="dxa"/>
          </w:tcPr>
          <w:p w:rsidR="001837EF" w:rsidRPr="001837EF" w:rsidRDefault="001837EF" w:rsidP="007C3538">
            <w:pPr>
              <w:rPr>
                <w:rFonts w:ascii="Arial" w:eastAsia="MS Mincho" w:hAnsi="Arial" w:cs="Arial"/>
                <w:sz w:val="24"/>
                <w:szCs w:val="24"/>
                <w:lang w:eastAsia="en-GB"/>
              </w:rPr>
            </w:pPr>
          </w:p>
        </w:tc>
        <w:tc>
          <w:tcPr>
            <w:tcW w:w="1357" w:type="dxa"/>
          </w:tcPr>
          <w:p w:rsidR="001837EF" w:rsidRPr="001837EF" w:rsidRDefault="001837EF" w:rsidP="007C3538">
            <w:pPr>
              <w:rPr>
                <w:rFonts w:ascii="Arial" w:eastAsia="MS Mincho" w:hAnsi="Arial" w:cs="Arial"/>
                <w:sz w:val="24"/>
                <w:szCs w:val="24"/>
                <w:lang w:eastAsia="en-GB"/>
              </w:rPr>
            </w:pPr>
          </w:p>
        </w:tc>
      </w:tr>
      <w:tr w:rsidR="001837EF" w:rsidRPr="001837EF" w:rsidTr="00571737">
        <w:tc>
          <w:tcPr>
            <w:tcW w:w="6374" w:type="dxa"/>
          </w:tcPr>
          <w:p w:rsidR="001837EF" w:rsidRPr="00391D38" w:rsidRDefault="001837EF" w:rsidP="00AF5EF0">
            <w:pPr>
              <w:pStyle w:val="ListParagraph"/>
              <w:numPr>
                <w:ilvl w:val="0"/>
                <w:numId w:val="12"/>
              </w:numPr>
              <w:rPr>
                <w:rFonts w:ascii="Arial" w:eastAsia="MS Mincho" w:hAnsi="Arial" w:cs="Arial"/>
                <w:sz w:val="24"/>
                <w:szCs w:val="24"/>
                <w:lang w:eastAsia="en-GB"/>
              </w:rPr>
            </w:pPr>
            <w:r w:rsidRPr="00391D38">
              <w:rPr>
                <w:rFonts w:ascii="Arial" w:eastAsia="MS Mincho" w:hAnsi="Arial" w:cs="Arial"/>
                <w:sz w:val="24"/>
                <w:szCs w:val="24"/>
                <w:lang w:eastAsia="en-GB"/>
              </w:rPr>
              <w:t>Access to transport</w:t>
            </w:r>
          </w:p>
        </w:tc>
        <w:tc>
          <w:tcPr>
            <w:tcW w:w="630" w:type="dxa"/>
          </w:tcPr>
          <w:p w:rsidR="001837EF" w:rsidRPr="001837EF" w:rsidRDefault="001837EF" w:rsidP="007C3538">
            <w:pPr>
              <w:rPr>
                <w:rFonts w:ascii="Arial" w:eastAsia="MS Mincho" w:hAnsi="Arial" w:cs="Arial"/>
                <w:sz w:val="24"/>
                <w:szCs w:val="24"/>
                <w:lang w:eastAsia="en-GB"/>
              </w:rPr>
            </w:pPr>
          </w:p>
        </w:tc>
        <w:tc>
          <w:tcPr>
            <w:tcW w:w="706" w:type="dxa"/>
          </w:tcPr>
          <w:p w:rsidR="001837EF" w:rsidRPr="001837EF" w:rsidRDefault="001837EF" w:rsidP="007C3538">
            <w:pPr>
              <w:rPr>
                <w:rFonts w:ascii="Arial" w:eastAsia="MS Mincho" w:hAnsi="Arial" w:cs="Arial"/>
                <w:sz w:val="24"/>
                <w:szCs w:val="24"/>
                <w:lang w:eastAsia="en-GB"/>
              </w:rPr>
            </w:pPr>
          </w:p>
        </w:tc>
        <w:tc>
          <w:tcPr>
            <w:tcW w:w="1357" w:type="dxa"/>
          </w:tcPr>
          <w:p w:rsidR="001837EF" w:rsidRPr="001837EF" w:rsidRDefault="001837EF" w:rsidP="007C3538">
            <w:pPr>
              <w:rPr>
                <w:rFonts w:ascii="Arial" w:eastAsia="MS Mincho" w:hAnsi="Arial" w:cs="Arial"/>
                <w:sz w:val="24"/>
                <w:szCs w:val="24"/>
                <w:lang w:eastAsia="en-GB"/>
              </w:rPr>
            </w:pPr>
          </w:p>
        </w:tc>
      </w:tr>
      <w:tr w:rsidR="001837EF" w:rsidRPr="001837EF" w:rsidTr="00571737">
        <w:tc>
          <w:tcPr>
            <w:tcW w:w="6374" w:type="dxa"/>
          </w:tcPr>
          <w:p w:rsidR="001837EF" w:rsidRPr="001837EF" w:rsidRDefault="00A32B3E" w:rsidP="00A32B3E">
            <w:pPr>
              <w:rPr>
                <w:rFonts w:ascii="Arial" w:eastAsia="MS Mincho" w:hAnsi="Arial" w:cs="Arial"/>
                <w:sz w:val="24"/>
                <w:szCs w:val="24"/>
                <w:lang w:eastAsia="en-GB"/>
              </w:rPr>
            </w:pPr>
            <w:r>
              <w:rPr>
                <w:rFonts w:ascii="Arial" w:eastAsia="MS Mincho" w:hAnsi="Arial" w:cs="Arial"/>
                <w:color w:val="000000"/>
                <w:sz w:val="24"/>
                <w:szCs w:val="24"/>
                <w:lang w:eastAsia="en-GB"/>
              </w:rPr>
              <w:t>Transport as an enabler of i</w:t>
            </w:r>
            <w:r w:rsidR="001837EF" w:rsidRPr="001837EF">
              <w:rPr>
                <w:rFonts w:ascii="Arial" w:eastAsia="MS Mincho" w:hAnsi="Arial" w:cs="Arial"/>
                <w:color w:val="000000"/>
                <w:sz w:val="24"/>
                <w:szCs w:val="24"/>
                <w:lang w:eastAsia="en-GB"/>
              </w:rPr>
              <w:t>nclusive e</w:t>
            </w:r>
            <w:r w:rsidR="001837EF" w:rsidRPr="001837EF">
              <w:rPr>
                <w:rFonts w:ascii="Arial" w:eastAsia="MS Mincho" w:hAnsi="Arial" w:cs="Arial"/>
                <w:sz w:val="24"/>
                <w:szCs w:val="24"/>
                <w:lang w:eastAsia="en-GB"/>
              </w:rPr>
              <w:t>conomic growth</w:t>
            </w:r>
          </w:p>
        </w:tc>
        <w:tc>
          <w:tcPr>
            <w:tcW w:w="630" w:type="dxa"/>
          </w:tcPr>
          <w:p w:rsidR="001837EF" w:rsidRPr="001837EF" w:rsidRDefault="001837EF" w:rsidP="007C3538">
            <w:pPr>
              <w:rPr>
                <w:rFonts w:ascii="Arial" w:eastAsia="MS Mincho" w:hAnsi="Arial" w:cs="Arial"/>
                <w:color w:val="000000"/>
                <w:sz w:val="24"/>
                <w:szCs w:val="24"/>
                <w:lang w:eastAsia="en-GB"/>
              </w:rPr>
            </w:pPr>
          </w:p>
        </w:tc>
        <w:tc>
          <w:tcPr>
            <w:tcW w:w="706" w:type="dxa"/>
          </w:tcPr>
          <w:p w:rsidR="001837EF" w:rsidRPr="001837EF" w:rsidRDefault="001837EF" w:rsidP="007C3538">
            <w:pPr>
              <w:rPr>
                <w:rFonts w:ascii="Arial" w:eastAsia="MS Mincho" w:hAnsi="Arial" w:cs="Arial"/>
                <w:color w:val="000000"/>
                <w:sz w:val="24"/>
                <w:szCs w:val="24"/>
                <w:lang w:eastAsia="en-GB"/>
              </w:rPr>
            </w:pPr>
          </w:p>
        </w:tc>
        <w:tc>
          <w:tcPr>
            <w:tcW w:w="1357" w:type="dxa"/>
          </w:tcPr>
          <w:p w:rsidR="001837EF" w:rsidRPr="001837EF" w:rsidRDefault="001837EF" w:rsidP="007C3538">
            <w:pPr>
              <w:rPr>
                <w:rFonts w:ascii="Arial" w:eastAsia="MS Mincho" w:hAnsi="Arial" w:cs="Arial"/>
                <w:color w:val="000000"/>
                <w:sz w:val="24"/>
                <w:szCs w:val="24"/>
                <w:lang w:eastAsia="en-GB"/>
              </w:rPr>
            </w:pPr>
          </w:p>
        </w:tc>
      </w:tr>
      <w:tr w:rsidR="001837EF" w:rsidRPr="001837EF" w:rsidTr="00571737">
        <w:tc>
          <w:tcPr>
            <w:tcW w:w="6374" w:type="dxa"/>
          </w:tcPr>
          <w:p w:rsidR="001837EF" w:rsidRPr="001837EF" w:rsidRDefault="00A32B3E" w:rsidP="00A32B3E">
            <w:pPr>
              <w:rPr>
                <w:rFonts w:ascii="Arial" w:eastAsia="MS Mincho" w:hAnsi="Arial" w:cs="Arial"/>
                <w:sz w:val="24"/>
                <w:szCs w:val="24"/>
                <w:lang w:eastAsia="en-GB"/>
              </w:rPr>
            </w:pPr>
            <w:r>
              <w:rPr>
                <w:rFonts w:ascii="Arial" w:eastAsia="MS Mincho" w:hAnsi="Arial" w:cs="Arial"/>
                <w:sz w:val="24"/>
                <w:szCs w:val="24"/>
                <w:lang w:eastAsia="en-GB"/>
              </w:rPr>
              <w:t>Providing a s</w:t>
            </w:r>
            <w:r w:rsidR="001837EF" w:rsidRPr="001837EF">
              <w:rPr>
                <w:rFonts w:ascii="Arial" w:eastAsia="MS Mincho" w:hAnsi="Arial" w:cs="Arial"/>
                <w:sz w:val="24"/>
                <w:szCs w:val="24"/>
                <w:lang w:eastAsia="en-GB"/>
              </w:rPr>
              <w:t>afe transport system</w:t>
            </w:r>
          </w:p>
        </w:tc>
        <w:tc>
          <w:tcPr>
            <w:tcW w:w="630" w:type="dxa"/>
          </w:tcPr>
          <w:p w:rsidR="001837EF" w:rsidRPr="001837EF" w:rsidRDefault="001837EF" w:rsidP="007C3538">
            <w:pPr>
              <w:rPr>
                <w:rFonts w:ascii="Arial" w:eastAsia="MS Mincho" w:hAnsi="Arial" w:cs="Arial"/>
                <w:sz w:val="24"/>
                <w:szCs w:val="24"/>
                <w:lang w:eastAsia="en-GB"/>
              </w:rPr>
            </w:pPr>
          </w:p>
        </w:tc>
        <w:tc>
          <w:tcPr>
            <w:tcW w:w="706" w:type="dxa"/>
          </w:tcPr>
          <w:p w:rsidR="001837EF" w:rsidRPr="001837EF" w:rsidRDefault="001837EF" w:rsidP="007C3538">
            <w:pPr>
              <w:rPr>
                <w:rFonts w:ascii="Arial" w:eastAsia="MS Mincho" w:hAnsi="Arial" w:cs="Arial"/>
                <w:sz w:val="24"/>
                <w:szCs w:val="24"/>
                <w:lang w:eastAsia="en-GB"/>
              </w:rPr>
            </w:pPr>
          </w:p>
        </w:tc>
        <w:tc>
          <w:tcPr>
            <w:tcW w:w="1357" w:type="dxa"/>
          </w:tcPr>
          <w:p w:rsidR="001837EF" w:rsidRPr="001837EF" w:rsidRDefault="001837EF" w:rsidP="007C3538">
            <w:pPr>
              <w:rPr>
                <w:rFonts w:ascii="Arial" w:eastAsia="MS Mincho" w:hAnsi="Arial" w:cs="Arial"/>
                <w:sz w:val="24"/>
                <w:szCs w:val="24"/>
                <w:lang w:eastAsia="en-GB"/>
              </w:rPr>
            </w:pPr>
          </w:p>
        </w:tc>
      </w:tr>
      <w:tr w:rsidR="001837EF" w:rsidRPr="001837EF" w:rsidTr="00571737">
        <w:tc>
          <w:tcPr>
            <w:tcW w:w="6374" w:type="dxa"/>
          </w:tcPr>
          <w:p w:rsidR="001837EF" w:rsidRPr="001837EF" w:rsidRDefault="00A32B3E" w:rsidP="00A32B3E">
            <w:pPr>
              <w:rPr>
                <w:rFonts w:ascii="Arial" w:hAnsi="Arial" w:cs="Arial"/>
                <w:sz w:val="24"/>
                <w:szCs w:val="24"/>
                <w:lang w:eastAsia="en-GB"/>
              </w:rPr>
            </w:pPr>
            <w:r>
              <w:rPr>
                <w:rFonts w:ascii="Arial" w:eastAsia="MS Mincho" w:hAnsi="Arial" w:cs="Arial"/>
                <w:sz w:val="24"/>
                <w:szCs w:val="24"/>
                <w:lang w:eastAsia="en-GB"/>
              </w:rPr>
              <w:t>Providing a</w:t>
            </w:r>
            <w:r w:rsidR="001837EF" w:rsidRPr="001837EF">
              <w:rPr>
                <w:rFonts w:ascii="Arial" w:eastAsia="MS Mincho" w:hAnsi="Arial" w:cs="Arial"/>
                <w:sz w:val="24"/>
                <w:szCs w:val="24"/>
                <w:lang w:eastAsia="en-GB"/>
              </w:rPr>
              <w:t xml:space="preserve"> reliable and resilient transport system</w:t>
            </w:r>
          </w:p>
        </w:tc>
        <w:tc>
          <w:tcPr>
            <w:tcW w:w="630" w:type="dxa"/>
          </w:tcPr>
          <w:p w:rsidR="001837EF" w:rsidRPr="001837EF" w:rsidRDefault="001837EF" w:rsidP="007C3538">
            <w:pPr>
              <w:rPr>
                <w:rFonts w:ascii="Arial" w:eastAsia="MS Mincho" w:hAnsi="Arial" w:cs="Arial"/>
                <w:sz w:val="24"/>
                <w:szCs w:val="24"/>
                <w:lang w:eastAsia="en-GB"/>
              </w:rPr>
            </w:pPr>
          </w:p>
        </w:tc>
        <w:tc>
          <w:tcPr>
            <w:tcW w:w="706" w:type="dxa"/>
          </w:tcPr>
          <w:p w:rsidR="001837EF" w:rsidRPr="001837EF" w:rsidRDefault="001837EF" w:rsidP="007C3538">
            <w:pPr>
              <w:rPr>
                <w:rFonts w:ascii="Arial" w:eastAsia="MS Mincho" w:hAnsi="Arial" w:cs="Arial"/>
                <w:sz w:val="24"/>
                <w:szCs w:val="24"/>
                <w:lang w:eastAsia="en-GB"/>
              </w:rPr>
            </w:pPr>
          </w:p>
        </w:tc>
        <w:tc>
          <w:tcPr>
            <w:tcW w:w="1357" w:type="dxa"/>
          </w:tcPr>
          <w:p w:rsidR="001837EF" w:rsidRPr="001837EF" w:rsidRDefault="001837EF" w:rsidP="007C3538">
            <w:pPr>
              <w:rPr>
                <w:rFonts w:ascii="Arial" w:eastAsia="MS Mincho" w:hAnsi="Arial" w:cs="Arial"/>
                <w:sz w:val="24"/>
                <w:szCs w:val="24"/>
                <w:lang w:eastAsia="en-GB"/>
              </w:rPr>
            </w:pPr>
          </w:p>
        </w:tc>
      </w:tr>
    </w:tbl>
    <w:p w:rsidR="001837EF" w:rsidRDefault="001837EF" w:rsidP="001837EF">
      <w:pPr>
        <w:pStyle w:val="ListBullet"/>
        <w:numPr>
          <w:ilvl w:val="0"/>
          <w:numId w:val="0"/>
        </w:numPr>
        <w:rPr>
          <w:lang w:eastAsia="en-GB"/>
        </w:rPr>
      </w:pPr>
    </w:p>
    <w:p w:rsidR="00083231" w:rsidRPr="00571737" w:rsidRDefault="001B6C6F" w:rsidP="00083231">
      <w:pPr>
        <w:rPr>
          <w:rStyle w:val="normaltextrun"/>
          <w:rFonts w:ascii="Arial" w:eastAsia="Calibri" w:hAnsi="Arial" w:cs="Arial"/>
          <w:sz w:val="24"/>
          <w:szCs w:val="24"/>
        </w:rPr>
      </w:pPr>
      <w:proofErr w:type="spellStart"/>
      <w:r w:rsidRPr="001837EF">
        <w:rPr>
          <w:rFonts w:ascii="Arial" w:hAnsi="Arial" w:cs="Arial"/>
          <w:b/>
          <w:sz w:val="24"/>
          <w:szCs w:val="24"/>
        </w:rPr>
        <w:t>Q</w:t>
      </w:r>
      <w:r w:rsidR="001837EF" w:rsidRPr="001837EF">
        <w:rPr>
          <w:rFonts w:ascii="Arial" w:hAnsi="Arial" w:cs="Arial"/>
          <w:b/>
          <w:sz w:val="24"/>
          <w:szCs w:val="24"/>
        </w:rPr>
        <w:t>3</w:t>
      </w:r>
      <w:r w:rsidR="001837EF">
        <w:rPr>
          <w:rFonts w:ascii="Arial" w:hAnsi="Arial" w:cs="Arial"/>
          <w:b/>
          <w:sz w:val="24"/>
          <w:szCs w:val="24"/>
        </w:rPr>
        <w:t>5</w:t>
      </w:r>
      <w:proofErr w:type="spellEnd"/>
      <w:r>
        <w:rPr>
          <w:rFonts w:ascii="Arial" w:hAnsi="Arial" w:cs="Arial"/>
          <w:sz w:val="24"/>
          <w:szCs w:val="24"/>
        </w:rPr>
        <w:t xml:space="preserve">. </w:t>
      </w:r>
      <w:r w:rsidR="00083231" w:rsidRPr="34C48F17">
        <w:rPr>
          <w:rFonts w:ascii="Arial" w:hAnsi="Arial" w:cs="Arial"/>
          <w:sz w:val="24"/>
          <w:szCs w:val="24"/>
        </w:rPr>
        <w:t xml:space="preserve">Prior to this consultation were you aware of the Scottish Government </w:t>
      </w:r>
      <w:r w:rsidR="00A32B3E" w:rsidRPr="34C48F17">
        <w:rPr>
          <w:rFonts w:ascii="Arial" w:hAnsi="Arial" w:cs="Arial"/>
          <w:sz w:val="24"/>
          <w:szCs w:val="24"/>
        </w:rPr>
        <w:t>polic</w:t>
      </w:r>
      <w:r w:rsidR="00A32B3E">
        <w:rPr>
          <w:rFonts w:ascii="Arial" w:hAnsi="Arial" w:cs="Arial"/>
          <w:sz w:val="24"/>
          <w:szCs w:val="24"/>
        </w:rPr>
        <w:t xml:space="preserve">y documents </w:t>
      </w:r>
      <w:r w:rsidR="00E564A5">
        <w:rPr>
          <w:rFonts w:ascii="Arial" w:hAnsi="Arial" w:cs="Arial"/>
          <w:sz w:val="24"/>
          <w:szCs w:val="24"/>
        </w:rPr>
        <w:t xml:space="preserve">to </w:t>
      </w:r>
      <w:r w:rsidR="00083231" w:rsidRPr="34C48F17">
        <w:rPr>
          <w:rFonts w:ascii="Arial" w:hAnsi="Arial" w:cs="Arial"/>
          <w:sz w:val="24"/>
          <w:szCs w:val="24"/>
        </w:rPr>
        <w:t xml:space="preserve">which STPR2 aligns with and supports? </w:t>
      </w:r>
    </w:p>
    <w:tbl>
      <w:tblPr>
        <w:tblStyle w:val="TableGrid"/>
        <w:tblW w:w="9073" w:type="dxa"/>
        <w:tblInd w:w="-5" w:type="dxa"/>
        <w:tblLook w:val="04A0" w:firstRow="1" w:lastRow="0" w:firstColumn="1" w:lastColumn="0" w:noHBand="0" w:noVBand="1"/>
      </w:tblPr>
      <w:tblGrid>
        <w:gridCol w:w="6379"/>
        <w:gridCol w:w="709"/>
        <w:gridCol w:w="567"/>
        <w:gridCol w:w="1418"/>
      </w:tblGrid>
      <w:tr w:rsidR="00083231" w:rsidRPr="00915777" w:rsidTr="00571737">
        <w:tc>
          <w:tcPr>
            <w:tcW w:w="6379" w:type="dxa"/>
          </w:tcPr>
          <w:p w:rsidR="00083231" w:rsidRPr="00571737" w:rsidRDefault="00083231" w:rsidP="009963BD">
            <w:pPr>
              <w:rPr>
                <w:rFonts w:ascii="Arial" w:hAnsi="Arial" w:cs="Arial"/>
                <w:sz w:val="20"/>
                <w:szCs w:val="24"/>
              </w:rPr>
            </w:pPr>
          </w:p>
        </w:tc>
        <w:tc>
          <w:tcPr>
            <w:tcW w:w="709" w:type="dxa"/>
          </w:tcPr>
          <w:p w:rsidR="00083231" w:rsidRPr="00571737" w:rsidRDefault="00083231" w:rsidP="009963BD">
            <w:pPr>
              <w:rPr>
                <w:rFonts w:ascii="Arial" w:hAnsi="Arial" w:cs="Arial"/>
                <w:sz w:val="20"/>
                <w:szCs w:val="24"/>
              </w:rPr>
            </w:pPr>
            <w:r w:rsidRPr="00571737">
              <w:rPr>
                <w:rFonts w:ascii="Arial" w:hAnsi="Arial" w:cs="Arial"/>
                <w:sz w:val="20"/>
                <w:szCs w:val="24"/>
              </w:rPr>
              <w:t>Yes</w:t>
            </w:r>
          </w:p>
          <w:p w:rsidR="00083231" w:rsidRPr="00571737" w:rsidRDefault="00083231" w:rsidP="009963BD">
            <w:pPr>
              <w:pStyle w:val="ListNumber"/>
              <w:rPr>
                <w:rFonts w:ascii="Arial" w:hAnsi="Arial" w:cs="Arial"/>
                <w:sz w:val="20"/>
                <w:szCs w:val="24"/>
              </w:rPr>
            </w:pPr>
          </w:p>
        </w:tc>
        <w:tc>
          <w:tcPr>
            <w:tcW w:w="567" w:type="dxa"/>
          </w:tcPr>
          <w:p w:rsidR="00083231" w:rsidRPr="00571737" w:rsidRDefault="00083231" w:rsidP="009963BD">
            <w:pPr>
              <w:rPr>
                <w:rFonts w:ascii="Arial" w:hAnsi="Arial" w:cs="Arial"/>
                <w:sz w:val="20"/>
                <w:szCs w:val="24"/>
              </w:rPr>
            </w:pPr>
            <w:r w:rsidRPr="00571737">
              <w:rPr>
                <w:rFonts w:ascii="Arial" w:hAnsi="Arial" w:cs="Arial"/>
                <w:sz w:val="20"/>
                <w:szCs w:val="24"/>
              </w:rPr>
              <w:t>No</w:t>
            </w:r>
          </w:p>
          <w:p w:rsidR="00083231" w:rsidRPr="00571737" w:rsidRDefault="00083231" w:rsidP="009963BD">
            <w:pPr>
              <w:pStyle w:val="ListNumber"/>
              <w:rPr>
                <w:rFonts w:ascii="Arial" w:hAnsi="Arial" w:cs="Arial"/>
                <w:sz w:val="20"/>
                <w:szCs w:val="24"/>
              </w:rPr>
            </w:pPr>
          </w:p>
        </w:tc>
        <w:tc>
          <w:tcPr>
            <w:tcW w:w="1418" w:type="dxa"/>
          </w:tcPr>
          <w:p w:rsidR="00083231" w:rsidRPr="00571737" w:rsidRDefault="00083231" w:rsidP="009963BD">
            <w:pPr>
              <w:rPr>
                <w:rFonts w:ascii="Arial" w:hAnsi="Arial" w:cs="Arial"/>
                <w:sz w:val="20"/>
                <w:szCs w:val="24"/>
              </w:rPr>
            </w:pPr>
            <w:r w:rsidRPr="00571737">
              <w:rPr>
                <w:rFonts w:ascii="Arial" w:hAnsi="Arial" w:cs="Arial"/>
                <w:sz w:val="20"/>
                <w:szCs w:val="24"/>
              </w:rPr>
              <w:t>Don’t Know / No opinion</w:t>
            </w:r>
          </w:p>
          <w:p w:rsidR="00083231" w:rsidRPr="00571737" w:rsidRDefault="00083231" w:rsidP="009963BD">
            <w:pPr>
              <w:pStyle w:val="ListNumber"/>
              <w:rPr>
                <w:rFonts w:ascii="Arial" w:hAnsi="Arial" w:cs="Arial"/>
                <w:sz w:val="20"/>
                <w:szCs w:val="24"/>
              </w:rPr>
            </w:pPr>
          </w:p>
        </w:tc>
      </w:tr>
      <w:tr w:rsidR="00083231" w:rsidRPr="00915777" w:rsidTr="00571737">
        <w:tc>
          <w:tcPr>
            <w:tcW w:w="6379" w:type="dxa"/>
          </w:tcPr>
          <w:p w:rsidR="00083231" w:rsidRPr="00915777" w:rsidRDefault="001837EF" w:rsidP="00AF5EF0">
            <w:pPr>
              <w:pStyle w:val="ListNumber"/>
              <w:rPr>
                <w:rFonts w:ascii="Arial" w:hAnsi="Arial" w:cs="Arial"/>
                <w:sz w:val="24"/>
                <w:szCs w:val="24"/>
              </w:rPr>
            </w:pPr>
            <w:r w:rsidRPr="001837EF">
              <w:rPr>
                <w:rFonts w:ascii="Arial" w:hAnsi="Arial" w:cs="Arial"/>
                <w:sz w:val="24"/>
                <w:szCs w:val="24"/>
              </w:rPr>
              <w:t>National Transport Strategy 2</w:t>
            </w:r>
            <w:r w:rsidRPr="00AF5EF0">
              <w:rPr>
                <w:rFonts w:ascii="Arial" w:hAnsi="Arial" w:cs="Arial"/>
                <w:sz w:val="24"/>
                <w:szCs w:val="24"/>
              </w:rPr>
              <w:t xml:space="preserve"> </w:t>
            </w:r>
            <w:r w:rsidR="00AF5EF0" w:rsidRPr="00AF5EF0">
              <w:rPr>
                <w:rFonts w:ascii="Arial" w:hAnsi="Arial" w:cs="Arial"/>
                <w:sz w:val="24"/>
                <w:szCs w:val="24"/>
              </w:rPr>
              <w:t>(NTS2)</w:t>
            </w:r>
          </w:p>
        </w:tc>
        <w:tc>
          <w:tcPr>
            <w:tcW w:w="709" w:type="dxa"/>
          </w:tcPr>
          <w:p w:rsidR="00083231" w:rsidRPr="00915777" w:rsidRDefault="00083231" w:rsidP="009963BD">
            <w:pPr>
              <w:pStyle w:val="ListNumber"/>
              <w:rPr>
                <w:rFonts w:ascii="Arial" w:hAnsi="Arial" w:cs="Arial"/>
                <w:sz w:val="24"/>
                <w:szCs w:val="24"/>
              </w:rPr>
            </w:pPr>
          </w:p>
        </w:tc>
        <w:tc>
          <w:tcPr>
            <w:tcW w:w="567" w:type="dxa"/>
          </w:tcPr>
          <w:p w:rsidR="00083231" w:rsidRPr="00915777" w:rsidRDefault="00083231" w:rsidP="009963BD">
            <w:pPr>
              <w:pStyle w:val="ListNumber"/>
              <w:rPr>
                <w:rFonts w:ascii="Arial" w:hAnsi="Arial" w:cs="Arial"/>
                <w:sz w:val="24"/>
                <w:szCs w:val="24"/>
              </w:rPr>
            </w:pPr>
          </w:p>
        </w:tc>
        <w:tc>
          <w:tcPr>
            <w:tcW w:w="1418" w:type="dxa"/>
          </w:tcPr>
          <w:p w:rsidR="00083231" w:rsidRPr="00915777" w:rsidRDefault="00083231" w:rsidP="009963BD">
            <w:pPr>
              <w:pStyle w:val="ListNumber"/>
              <w:rPr>
                <w:rFonts w:ascii="Arial" w:hAnsi="Arial" w:cs="Arial"/>
                <w:sz w:val="24"/>
                <w:szCs w:val="24"/>
              </w:rPr>
            </w:pPr>
          </w:p>
        </w:tc>
      </w:tr>
      <w:tr w:rsidR="00083231" w:rsidRPr="00915777" w:rsidTr="00571737">
        <w:tc>
          <w:tcPr>
            <w:tcW w:w="6379" w:type="dxa"/>
          </w:tcPr>
          <w:p w:rsidR="00083231" w:rsidRPr="00915777" w:rsidRDefault="001837EF" w:rsidP="009963BD">
            <w:pPr>
              <w:pStyle w:val="ListNumber"/>
              <w:rPr>
                <w:rFonts w:ascii="Arial" w:hAnsi="Arial" w:cs="Arial"/>
                <w:sz w:val="24"/>
                <w:szCs w:val="24"/>
              </w:rPr>
            </w:pPr>
            <w:r w:rsidRPr="001837EF">
              <w:rPr>
                <w:rFonts w:ascii="Arial" w:hAnsi="Arial" w:cs="Arial"/>
                <w:sz w:val="24"/>
                <w:szCs w:val="24"/>
              </w:rPr>
              <w:t>National Planning Framework</w:t>
            </w:r>
            <w:r>
              <w:t xml:space="preserve"> (</w:t>
            </w:r>
            <w:r w:rsidR="00083231" w:rsidRPr="00AF5EF0">
              <w:rPr>
                <w:rFonts w:ascii="Arial" w:hAnsi="Arial" w:cs="Arial"/>
                <w:sz w:val="24"/>
                <w:szCs w:val="24"/>
              </w:rPr>
              <w:t>NPF4</w:t>
            </w:r>
            <w:r>
              <w:rPr>
                <w:rStyle w:val="Hyperlink"/>
                <w:rFonts w:ascii="Arial" w:hAnsi="Arial" w:cs="Arial"/>
                <w:sz w:val="24"/>
                <w:szCs w:val="24"/>
              </w:rPr>
              <w:t>)</w:t>
            </w:r>
          </w:p>
        </w:tc>
        <w:tc>
          <w:tcPr>
            <w:tcW w:w="709" w:type="dxa"/>
          </w:tcPr>
          <w:p w:rsidR="00083231" w:rsidRPr="00915777" w:rsidRDefault="00083231" w:rsidP="009963BD">
            <w:pPr>
              <w:pStyle w:val="ListNumber"/>
              <w:rPr>
                <w:rFonts w:ascii="Arial" w:hAnsi="Arial" w:cs="Arial"/>
                <w:sz w:val="24"/>
                <w:szCs w:val="24"/>
              </w:rPr>
            </w:pPr>
          </w:p>
        </w:tc>
        <w:tc>
          <w:tcPr>
            <w:tcW w:w="567" w:type="dxa"/>
          </w:tcPr>
          <w:p w:rsidR="00083231" w:rsidRPr="00915777" w:rsidRDefault="00083231" w:rsidP="009963BD">
            <w:pPr>
              <w:pStyle w:val="ListNumber"/>
              <w:rPr>
                <w:rFonts w:ascii="Arial" w:hAnsi="Arial" w:cs="Arial"/>
                <w:sz w:val="24"/>
                <w:szCs w:val="24"/>
              </w:rPr>
            </w:pPr>
          </w:p>
        </w:tc>
        <w:tc>
          <w:tcPr>
            <w:tcW w:w="1418" w:type="dxa"/>
          </w:tcPr>
          <w:p w:rsidR="00083231" w:rsidRPr="00915777" w:rsidRDefault="00083231" w:rsidP="009963BD">
            <w:pPr>
              <w:pStyle w:val="ListNumber"/>
              <w:rPr>
                <w:rFonts w:ascii="Arial" w:hAnsi="Arial" w:cs="Arial"/>
                <w:sz w:val="24"/>
                <w:szCs w:val="24"/>
              </w:rPr>
            </w:pPr>
          </w:p>
        </w:tc>
      </w:tr>
      <w:tr w:rsidR="00083231" w:rsidRPr="00915777" w:rsidTr="00571737">
        <w:tc>
          <w:tcPr>
            <w:tcW w:w="6379" w:type="dxa"/>
          </w:tcPr>
          <w:p w:rsidR="00083231" w:rsidRPr="00915777" w:rsidRDefault="00083231" w:rsidP="009963BD">
            <w:pPr>
              <w:pStyle w:val="ListNumber"/>
              <w:rPr>
                <w:rFonts w:ascii="Arial" w:hAnsi="Arial" w:cs="Arial"/>
                <w:sz w:val="24"/>
                <w:szCs w:val="24"/>
              </w:rPr>
            </w:pPr>
            <w:r w:rsidRPr="00AF5EF0">
              <w:rPr>
                <w:rFonts w:ascii="Arial" w:hAnsi="Arial" w:cs="Arial"/>
                <w:sz w:val="24"/>
                <w:szCs w:val="24"/>
              </w:rPr>
              <w:t>Climate Change Plan Update</w:t>
            </w:r>
            <w:r w:rsidRPr="00915777">
              <w:rPr>
                <w:rFonts w:ascii="Arial" w:hAnsi="Arial" w:cs="Arial"/>
                <w:sz w:val="24"/>
                <w:szCs w:val="24"/>
              </w:rPr>
              <w:t xml:space="preserve"> &amp; Route Map</w:t>
            </w:r>
          </w:p>
        </w:tc>
        <w:tc>
          <w:tcPr>
            <w:tcW w:w="709" w:type="dxa"/>
          </w:tcPr>
          <w:p w:rsidR="00083231" w:rsidRPr="00915777" w:rsidRDefault="00083231" w:rsidP="009963BD">
            <w:pPr>
              <w:pStyle w:val="ListNumber"/>
              <w:rPr>
                <w:rFonts w:ascii="Arial" w:hAnsi="Arial" w:cs="Arial"/>
                <w:sz w:val="24"/>
                <w:szCs w:val="24"/>
              </w:rPr>
            </w:pPr>
          </w:p>
        </w:tc>
        <w:tc>
          <w:tcPr>
            <w:tcW w:w="567" w:type="dxa"/>
          </w:tcPr>
          <w:p w:rsidR="00083231" w:rsidRPr="00915777" w:rsidRDefault="00083231" w:rsidP="009963BD">
            <w:pPr>
              <w:pStyle w:val="ListNumber"/>
              <w:rPr>
                <w:rFonts w:ascii="Arial" w:hAnsi="Arial" w:cs="Arial"/>
                <w:sz w:val="24"/>
                <w:szCs w:val="24"/>
              </w:rPr>
            </w:pPr>
          </w:p>
        </w:tc>
        <w:tc>
          <w:tcPr>
            <w:tcW w:w="1418" w:type="dxa"/>
          </w:tcPr>
          <w:p w:rsidR="00083231" w:rsidRPr="00915777" w:rsidRDefault="00083231" w:rsidP="009963BD">
            <w:pPr>
              <w:pStyle w:val="ListNumber"/>
              <w:rPr>
                <w:rFonts w:ascii="Arial" w:hAnsi="Arial" w:cs="Arial"/>
                <w:sz w:val="24"/>
                <w:szCs w:val="24"/>
              </w:rPr>
            </w:pPr>
          </w:p>
        </w:tc>
      </w:tr>
      <w:tr w:rsidR="00083231" w:rsidRPr="00915777" w:rsidTr="00571737">
        <w:tc>
          <w:tcPr>
            <w:tcW w:w="6379" w:type="dxa"/>
          </w:tcPr>
          <w:p w:rsidR="00083231" w:rsidRPr="00915777" w:rsidDel="00246741" w:rsidRDefault="00083231" w:rsidP="009963BD">
            <w:pPr>
              <w:pStyle w:val="ListNumber"/>
              <w:rPr>
                <w:rFonts w:ascii="Arial" w:hAnsi="Arial" w:cs="Arial"/>
                <w:sz w:val="24"/>
                <w:szCs w:val="24"/>
              </w:rPr>
            </w:pPr>
            <w:r w:rsidRPr="00AF5EF0">
              <w:rPr>
                <w:rFonts w:ascii="Arial" w:hAnsi="Arial" w:cs="Arial"/>
                <w:sz w:val="24"/>
                <w:szCs w:val="24"/>
              </w:rPr>
              <w:t>Infrastructure Investment Plan</w:t>
            </w:r>
          </w:p>
        </w:tc>
        <w:tc>
          <w:tcPr>
            <w:tcW w:w="709" w:type="dxa"/>
          </w:tcPr>
          <w:p w:rsidR="00083231" w:rsidRPr="00915777" w:rsidRDefault="00083231" w:rsidP="009963BD">
            <w:pPr>
              <w:pStyle w:val="ListNumber"/>
              <w:rPr>
                <w:rFonts w:ascii="Arial" w:hAnsi="Arial" w:cs="Arial"/>
                <w:sz w:val="24"/>
                <w:szCs w:val="24"/>
              </w:rPr>
            </w:pPr>
          </w:p>
        </w:tc>
        <w:tc>
          <w:tcPr>
            <w:tcW w:w="567" w:type="dxa"/>
          </w:tcPr>
          <w:p w:rsidR="00083231" w:rsidRPr="00915777" w:rsidRDefault="00083231" w:rsidP="009963BD">
            <w:pPr>
              <w:pStyle w:val="ListNumber"/>
              <w:rPr>
                <w:rFonts w:ascii="Arial" w:hAnsi="Arial" w:cs="Arial"/>
                <w:sz w:val="24"/>
                <w:szCs w:val="24"/>
              </w:rPr>
            </w:pPr>
          </w:p>
        </w:tc>
        <w:tc>
          <w:tcPr>
            <w:tcW w:w="1418" w:type="dxa"/>
          </w:tcPr>
          <w:p w:rsidR="00083231" w:rsidRPr="00915777" w:rsidRDefault="00083231" w:rsidP="009963BD">
            <w:pPr>
              <w:pStyle w:val="ListNumber"/>
              <w:rPr>
                <w:rFonts w:ascii="Arial" w:hAnsi="Arial" w:cs="Arial"/>
                <w:sz w:val="24"/>
                <w:szCs w:val="24"/>
              </w:rPr>
            </w:pPr>
          </w:p>
        </w:tc>
      </w:tr>
      <w:tr w:rsidR="00083231" w:rsidRPr="00915777" w:rsidTr="00571737">
        <w:tc>
          <w:tcPr>
            <w:tcW w:w="6379" w:type="dxa"/>
          </w:tcPr>
          <w:p w:rsidR="00083231" w:rsidRPr="00915777" w:rsidRDefault="00083231" w:rsidP="009963BD">
            <w:pPr>
              <w:pStyle w:val="ListNumber"/>
              <w:rPr>
                <w:rFonts w:ascii="Arial" w:hAnsi="Arial" w:cs="Arial"/>
                <w:sz w:val="24"/>
                <w:szCs w:val="24"/>
              </w:rPr>
            </w:pPr>
            <w:r w:rsidRPr="00AF5EF0">
              <w:rPr>
                <w:rFonts w:ascii="Arial" w:hAnsi="Arial" w:cs="Arial"/>
                <w:sz w:val="24"/>
                <w:szCs w:val="24"/>
              </w:rPr>
              <w:t>Just Transition</w:t>
            </w:r>
          </w:p>
        </w:tc>
        <w:tc>
          <w:tcPr>
            <w:tcW w:w="709" w:type="dxa"/>
          </w:tcPr>
          <w:p w:rsidR="00083231" w:rsidRPr="00915777" w:rsidRDefault="00083231" w:rsidP="009963BD">
            <w:pPr>
              <w:pStyle w:val="ListNumber"/>
              <w:rPr>
                <w:rFonts w:ascii="Arial" w:hAnsi="Arial" w:cs="Arial"/>
                <w:sz w:val="24"/>
                <w:szCs w:val="24"/>
              </w:rPr>
            </w:pPr>
          </w:p>
        </w:tc>
        <w:tc>
          <w:tcPr>
            <w:tcW w:w="567" w:type="dxa"/>
          </w:tcPr>
          <w:p w:rsidR="00083231" w:rsidRPr="00915777" w:rsidRDefault="00083231" w:rsidP="009963BD">
            <w:pPr>
              <w:pStyle w:val="ListNumber"/>
              <w:rPr>
                <w:rFonts w:ascii="Arial" w:hAnsi="Arial" w:cs="Arial"/>
                <w:sz w:val="24"/>
                <w:szCs w:val="24"/>
              </w:rPr>
            </w:pPr>
          </w:p>
        </w:tc>
        <w:tc>
          <w:tcPr>
            <w:tcW w:w="1418" w:type="dxa"/>
          </w:tcPr>
          <w:p w:rsidR="00083231" w:rsidRPr="00915777" w:rsidRDefault="00083231" w:rsidP="009963BD">
            <w:pPr>
              <w:pStyle w:val="ListNumber"/>
              <w:rPr>
                <w:rFonts w:ascii="Arial" w:hAnsi="Arial" w:cs="Arial"/>
                <w:sz w:val="24"/>
                <w:szCs w:val="24"/>
              </w:rPr>
            </w:pPr>
          </w:p>
        </w:tc>
      </w:tr>
      <w:tr w:rsidR="00083231" w:rsidRPr="00915777" w:rsidTr="00571737">
        <w:tc>
          <w:tcPr>
            <w:tcW w:w="6379" w:type="dxa"/>
          </w:tcPr>
          <w:p w:rsidR="00083231" w:rsidRPr="00915777" w:rsidRDefault="00083231" w:rsidP="009963BD">
            <w:pPr>
              <w:pStyle w:val="ListNumber"/>
              <w:rPr>
                <w:rFonts w:ascii="Arial" w:hAnsi="Arial" w:cs="Arial"/>
                <w:sz w:val="24"/>
                <w:szCs w:val="24"/>
              </w:rPr>
            </w:pPr>
            <w:r w:rsidRPr="00AF5EF0">
              <w:rPr>
                <w:rFonts w:ascii="Arial" w:hAnsi="Arial" w:cs="Arial"/>
                <w:sz w:val="24"/>
                <w:szCs w:val="24"/>
              </w:rPr>
              <w:t>Cleaner Air for Scotland 2</w:t>
            </w:r>
            <w:r w:rsidRPr="00915777">
              <w:rPr>
                <w:rFonts w:ascii="Arial" w:hAnsi="Arial" w:cs="Arial"/>
                <w:sz w:val="24"/>
                <w:szCs w:val="24"/>
              </w:rPr>
              <w:t xml:space="preserve"> &amp; Delivery Plan</w:t>
            </w:r>
          </w:p>
        </w:tc>
        <w:tc>
          <w:tcPr>
            <w:tcW w:w="709" w:type="dxa"/>
          </w:tcPr>
          <w:p w:rsidR="00083231" w:rsidRPr="00915777" w:rsidRDefault="00083231" w:rsidP="009963BD">
            <w:pPr>
              <w:pStyle w:val="ListNumber"/>
              <w:rPr>
                <w:rFonts w:ascii="Arial" w:hAnsi="Arial" w:cs="Arial"/>
                <w:sz w:val="24"/>
                <w:szCs w:val="24"/>
              </w:rPr>
            </w:pPr>
          </w:p>
        </w:tc>
        <w:tc>
          <w:tcPr>
            <w:tcW w:w="567" w:type="dxa"/>
          </w:tcPr>
          <w:p w:rsidR="00083231" w:rsidRPr="00915777" w:rsidRDefault="00083231" w:rsidP="009963BD">
            <w:pPr>
              <w:pStyle w:val="ListNumber"/>
              <w:rPr>
                <w:rFonts w:ascii="Arial" w:hAnsi="Arial" w:cs="Arial"/>
                <w:sz w:val="24"/>
                <w:szCs w:val="24"/>
              </w:rPr>
            </w:pPr>
          </w:p>
        </w:tc>
        <w:tc>
          <w:tcPr>
            <w:tcW w:w="1418" w:type="dxa"/>
          </w:tcPr>
          <w:p w:rsidR="00083231" w:rsidRPr="00915777" w:rsidRDefault="00083231" w:rsidP="009963BD">
            <w:pPr>
              <w:pStyle w:val="ListNumber"/>
              <w:rPr>
                <w:rFonts w:ascii="Arial" w:hAnsi="Arial" w:cs="Arial"/>
                <w:sz w:val="24"/>
                <w:szCs w:val="24"/>
              </w:rPr>
            </w:pPr>
          </w:p>
        </w:tc>
      </w:tr>
      <w:tr w:rsidR="009118EC" w:rsidRPr="00915777" w:rsidTr="00571737">
        <w:tc>
          <w:tcPr>
            <w:tcW w:w="6379" w:type="dxa"/>
          </w:tcPr>
          <w:p w:rsidR="009118EC" w:rsidRDefault="009118EC" w:rsidP="009963BD">
            <w:pPr>
              <w:pStyle w:val="ListNumber"/>
            </w:pPr>
            <w:r w:rsidRPr="001837EF">
              <w:rPr>
                <w:rFonts w:ascii="Arial" w:hAnsi="Arial" w:cs="Arial"/>
                <w:sz w:val="24"/>
                <w:szCs w:val="24"/>
              </w:rPr>
              <w:t>National Performance Framework</w:t>
            </w:r>
          </w:p>
        </w:tc>
        <w:tc>
          <w:tcPr>
            <w:tcW w:w="709" w:type="dxa"/>
          </w:tcPr>
          <w:p w:rsidR="009118EC" w:rsidRPr="00915777" w:rsidRDefault="009118EC" w:rsidP="009963BD">
            <w:pPr>
              <w:pStyle w:val="ListNumber"/>
              <w:rPr>
                <w:rFonts w:ascii="Arial" w:hAnsi="Arial" w:cs="Arial"/>
                <w:sz w:val="24"/>
                <w:szCs w:val="24"/>
              </w:rPr>
            </w:pPr>
          </w:p>
        </w:tc>
        <w:tc>
          <w:tcPr>
            <w:tcW w:w="567" w:type="dxa"/>
          </w:tcPr>
          <w:p w:rsidR="009118EC" w:rsidRPr="00915777" w:rsidRDefault="009118EC" w:rsidP="009963BD">
            <w:pPr>
              <w:pStyle w:val="ListNumber"/>
              <w:rPr>
                <w:rFonts w:ascii="Arial" w:hAnsi="Arial" w:cs="Arial"/>
                <w:sz w:val="24"/>
                <w:szCs w:val="24"/>
              </w:rPr>
            </w:pPr>
          </w:p>
        </w:tc>
        <w:tc>
          <w:tcPr>
            <w:tcW w:w="1418" w:type="dxa"/>
          </w:tcPr>
          <w:p w:rsidR="009118EC" w:rsidRPr="00915777" w:rsidRDefault="009118EC" w:rsidP="009963BD">
            <w:pPr>
              <w:pStyle w:val="ListNumber"/>
              <w:rPr>
                <w:rFonts w:ascii="Arial" w:hAnsi="Arial" w:cs="Arial"/>
                <w:sz w:val="24"/>
                <w:szCs w:val="24"/>
              </w:rPr>
            </w:pPr>
          </w:p>
        </w:tc>
      </w:tr>
    </w:tbl>
    <w:p w:rsidR="00571737" w:rsidRDefault="00571737">
      <w:pPr>
        <w:rPr>
          <w:rFonts w:ascii="Arial" w:hAnsi="Arial" w:cs="Arial"/>
          <w:b/>
          <w:sz w:val="24"/>
          <w:szCs w:val="24"/>
        </w:rPr>
      </w:pPr>
      <w:r>
        <w:rPr>
          <w:rFonts w:ascii="Arial" w:hAnsi="Arial" w:cs="Arial"/>
          <w:b/>
          <w:sz w:val="24"/>
          <w:szCs w:val="24"/>
        </w:rPr>
        <w:br w:type="page"/>
      </w:r>
    </w:p>
    <w:p w:rsidR="008D7C9F" w:rsidRDefault="008D7C9F" w:rsidP="008D7C9F">
      <w:pPr>
        <w:rPr>
          <w:rFonts w:ascii="Arial" w:hAnsi="Arial" w:cs="Arial"/>
          <w:sz w:val="24"/>
          <w:szCs w:val="24"/>
        </w:rPr>
      </w:pPr>
      <w:proofErr w:type="spellStart"/>
      <w:r w:rsidRPr="001837EF">
        <w:rPr>
          <w:rFonts w:ascii="Arial" w:hAnsi="Arial" w:cs="Arial"/>
          <w:b/>
          <w:sz w:val="24"/>
          <w:szCs w:val="24"/>
        </w:rPr>
        <w:t>Q3</w:t>
      </w:r>
      <w:r>
        <w:rPr>
          <w:rFonts w:ascii="Arial" w:hAnsi="Arial" w:cs="Arial"/>
          <w:b/>
          <w:sz w:val="24"/>
          <w:szCs w:val="24"/>
        </w:rPr>
        <w:t>6</w:t>
      </w:r>
      <w:proofErr w:type="spellEnd"/>
      <w:r w:rsidRPr="001837EF">
        <w:rPr>
          <w:rFonts w:ascii="Arial" w:hAnsi="Arial" w:cs="Arial"/>
          <w:b/>
          <w:sz w:val="24"/>
          <w:szCs w:val="24"/>
        </w:rPr>
        <w:t>.</w:t>
      </w:r>
      <w:r>
        <w:rPr>
          <w:rFonts w:ascii="Arial" w:hAnsi="Arial" w:cs="Arial"/>
          <w:sz w:val="24"/>
          <w:szCs w:val="24"/>
        </w:rPr>
        <w:t xml:space="preserve"> </w:t>
      </w:r>
      <w:r w:rsidR="00CA25D1">
        <w:rPr>
          <w:rFonts w:ascii="Arial" w:hAnsi="Arial" w:cs="Arial"/>
          <w:sz w:val="24"/>
          <w:szCs w:val="24"/>
        </w:rPr>
        <w:t>To what extent do you agree or disagree that the STPR2 recommendations reflect and will contribute to the aims of government policy?</w:t>
      </w:r>
    </w:p>
    <w:p w:rsidR="00696F69" w:rsidRPr="00915777" w:rsidRDefault="009E1EFC" w:rsidP="00696F69">
      <w:pPr>
        <w:pStyle w:val="paragraph"/>
        <w:spacing w:before="0" w:beforeAutospacing="0" w:after="0" w:afterAutospacing="0"/>
        <w:ind w:left="426"/>
        <w:textAlignment w:val="baseline"/>
        <w:rPr>
          <w:rFonts w:ascii="Arial" w:hAnsi="Arial" w:cs="Arial"/>
        </w:rPr>
      </w:pPr>
      <w:sdt>
        <w:sdtPr>
          <w:rPr>
            <w:rFonts w:ascii="Arial" w:hAnsi="Arial" w:cs="Arial"/>
          </w:rPr>
          <w:id w:val="1707445615"/>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Strongly agree</w:t>
      </w:r>
      <w:r w:rsidR="00696F69" w:rsidRPr="00915777">
        <w:rPr>
          <w:rStyle w:val="eop"/>
          <w:rFonts w:ascii="Arial" w:hAnsi="Arial" w:cs="Arial"/>
        </w:rPr>
        <w:t> </w:t>
      </w:r>
    </w:p>
    <w:p w:rsidR="00696F69" w:rsidRPr="00915777" w:rsidRDefault="009E1EFC" w:rsidP="00696F69">
      <w:pPr>
        <w:pStyle w:val="paragraph"/>
        <w:spacing w:before="0" w:beforeAutospacing="0" w:after="0" w:afterAutospacing="0"/>
        <w:ind w:left="426"/>
        <w:textAlignment w:val="baseline"/>
        <w:rPr>
          <w:rFonts w:ascii="Arial" w:hAnsi="Arial" w:cs="Arial"/>
        </w:rPr>
      </w:pPr>
      <w:sdt>
        <w:sdtPr>
          <w:rPr>
            <w:rFonts w:ascii="Arial" w:hAnsi="Arial" w:cs="Arial"/>
          </w:rPr>
          <w:id w:val="1280144918"/>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Agree</w:t>
      </w:r>
      <w:r w:rsidR="00696F69" w:rsidRPr="00915777">
        <w:rPr>
          <w:rStyle w:val="eop"/>
          <w:rFonts w:ascii="Arial" w:hAnsi="Arial" w:cs="Arial"/>
        </w:rPr>
        <w:t> </w:t>
      </w:r>
    </w:p>
    <w:p w:rsidR="00696F69" w:rsidRPr="00915777" w:rsidRDefault="009E1EFC" w:rsidP="00696F69">
      <w:pPr>
        <w:pStyle w:val="paragraph"/>
        <w:spacing w:before="0" w:beforeAutospacing="0" w:after="0" w:afterAutospacing="0"/>
        <w:ind w:left="426"/>
        <w:textAlignment w:val="baseline"/>
        <w:rPr>
          <w:rFonts w:ascii="Arial" w:hAnsi="Arial" w:cs="Arial"/>
        </w:rPr>
      </w:pPr>
      <w:sdt>
        <w:sdtPr>
          <w:rPr>
            <w:rFonts w:ascii="Arial" w:hAnsi="Arial" w:cs="Arial"/>
          </w:rPr>
          <w:id w:val="-2133166009"/>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Neither agree nor disagree</w:t>
      </w:r>
      <w:r w:rsidR="00696F69" w:rsidRPr="00915777">
        <w:rPr>
          <w:rStyle w:val="eop"/>
          <w:rFonts w:ascii="Arial" w:hAnsi="Arial" w:cs="Arial"/>
        </w:rPr>
        <w:t> </w:t>
      </w:r>
    </w:p>
    <w:p w:rsidR="00696F69" w:rsidRPr="00915777" w:rsidRDefault="009E1EFC" w:rsidP="00696F69">
      <w:pPr>
        <w:pStyle w:val="paragraph"/>
        <w:spacing w:before="0" w:beforeAutospacing="0" w:after="0" w:afterAutospacing="0"/>
        <w:ind w:left="426"/>
        <w:textAlignment w:val="baseline"/>
        <w:rPr>
          <w:rFonts w:ascii="Arial" w:hAnsi="Arial" w:cs="Arial"/>
        </w:rPr>
      </w:pPr>
      <w:sdt>
        <w:sdtPr>
          <w:rPr>
            <w:rFonts w:ascii="Arial" w:hAnsi="Arial" w:cs="Arial"/>
          </w:rPr>
          <w:id w:val="-2065550835"/>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Disagree</w:t>
      </w:r>
      <w:r w:rsidR="00696F69" w:rsidRPr="00915777">
        <w:rPr>
          <w:rStyle w:val="eop"/>
          <w:rFonts w:ascii="Arial" w:hAnsi="Arial" w:cs="Arial"/>
        </w:rPr>
        <w:t> </w:t>
      </w:r>
    </w:p>
    <w:p w:rsidR="00696F69" w:rsidRPr="00915777" w:rsidRDefault="009E1EFC" w:rsidP="00696F69">
      <w:pPr>
        <w:pStyle w:val="paragraph"/>
        <w:spacing w:before="0" w:beforeAutospacing="0" w:after="0" w:afterAutospacing="0"/>
        <w:ind w:left="426"/>
        <w:textAlignment w:val="baseline"/>
        <w:rPr>
          <w:rStyle w:val="eop"/>
          <w:rFonts w:ascii="Arial" w:hAnsi="Arial" w:cs="Arial"/>
        </w:rPr>
      </w:pPr>
      <w:sdt>
        <w:sdtPr>
          <w:rPr>
            <w:rFonts w:ascii="Arial" w:hAnsi="Arial" w:cs="Arial"/>
          </w:rPr>
          <w:id w:val="1569609274"/>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Strongly Disagree</w:t>
      </w:r>
      <w:r w:rsidR="00696F69" w:rsidRPr="00915777">
        <w:rPr>
          <w:rStyle w:val="eop"/>
          <w:rFonts w:ascii="Arial" w:hAnsi="Arial" w:cs="Arial"/>
        </w:rPr>
        <w:t> </w:t>
      </w:r>
    </w:p>
    <w:p w:rsidR="00696F69" w:rsidRDefault="009E1EFC" w:rsidP="00696F69">
      <w:pPr>
        <w:pStyle w:val="paragraph"/>
        <w:spacing w:before="0" w:beforeAutospacing="0" w:after="0" w:afterAutospacing="0"/>
        <w:ind w:left="426"/>
        <w:textAlignment w:val="baseline"/>
      </w:pPr>
      <w:sdt>
        <w:sdtPr>
          <w:rPr>
            <w:rFonts w:ascii="Arial" w:hAnsi="Arial" w:cs="Arial"/>
          </w:rPr>
          <w:id w:val="1085347926"/>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FB3645">
        <w:rPr>
          <w:rStyle w:val="normaltextrun"/>
          <w:rFonts w:ascii="Arial" w:hAnsi="Arial" w:cs="Arial"/>
        </w:rPr>
        <w:t xml:space="preserve"> Don’t Know / No Opinion</w:t>
      </w:r>
    </w:p>
    <w:p w:rsidR="00696F69" w:rsidRDefault="00696F69" w:rsidP="0041730A">
      <w:pPr>
        <w:rPr>
          <w:rFonts w:ascii="Arial" w:hAnsi="Arial" w:cs="Arial"/>
          <w:b/>
          <w:bCs/>
          <w:sz w:val="24"/>
          <w:szCs w:val="24"/>
          <w:lang w:eastAsia="en-GB"/>
        </w:rPr>
      </w:pPr>
    </w:p>
    <w:p w:rsidR="004E0DD6" w:rsidRDefault="00CA25D1" w:rsidP="0041730A">
      <w:pPr>
        <w:rPr>
          <w:rFonts w:ascii="Arial" w:hAnsi="Arial" w:cs="Arial"/>
          <w:bCs/>
          <w:sz w:val="24"/>
          <w:szCs w:val="24"/>
          <w:lang w:eastAsia="en-GB"/>
        </w:rPr>
      </w:pPr>
      <w:proofErr w:type="spellStart"/>
      <w:r w:rsidRPr="00CA25D1">
        <w:rPr>
          <w:rFonts w:ascii="Arial" w:hAnsi="Arial" w:cs="Arial"/>
          <w:b/>
          <w:bCs/>
          <w:sz w:val="24"/>
          <w:szCs w:val="24"/>
          <w:lang w:eastAsia="en-GB"/>
        </w:rPr>
        <w:t>Q37</w:t>
      </w:r>
      <w:proofErr w:type="spellEnd"/>
      <w:r>
        <w:rPr>
          <w:rFonts w:ascii="Arial" w:hAnsi="Arial" w:cs="Arial"/>
          <w:bCs/>
          <w:sz w:val="24"/>
          <w:szCs w:val="24"/>
          <w:lang w:eastAsia="en-GB"/>
        </w:rPr>
        <w:t>.</w:t>
      </w:r>
      <w:r w:rsidRPr="00CA25D1">
        <w:rPr>
          <w:rFonts w:ascii="Arial" w:hAnsi="Arial" w:cs="Arial"/>
          <w:bCs/>
          <w:sz w:val="24"/>
          <w:szCs w:val="24"/>
          <w:lang w:eastAsia="en-GB"/>
        </w:rPr>
        <w:t xml:space="preserve"> Please provide any additional comments you have on the STPR2 recommendations’ contribution to Government policy?</w:t>
      </w:r>
    </w:p>
    <w:p w:rsidR="00696F69" w:rsidRPr="00696F69" w:rsidRDefault="00571737" w:rsidP="00696F69">
      <w:pPr>
        <w:spacing w:after="0" w:line="240" w:lineRule="auto"/>
        <w:rPr>
          <w:rFonts w:ascii="Arial" w:hAnsi="Arial" w:cs="Arial"/>
          <w:bCs/>
          <w:sz w:val="24"/>
          <w:szCs w:val="24"/>
          <w:lang w:eastAsia="en-GB"/>
        </w:rPr>
      </w:pPr>
      <w:r w:rsidRPr="00696F69">
        <w:rPr>
          <w:rFonts w:ascii="Arial" w:hAnsi="Arial" w:cs="Arial"/>
          <w:noProof/>
          <w:sz w:val="24"/>
          <w:szCs w:val="24"/>
          <w:lang w:eastAsia="en-GB"/>
        </w:rPr>
        <mc:AlternateContent>
          <mc:Choice Requires="wps">
            <w:drawing>
              <wp:anchor distT="45720" distB="45720" distL="114300" distR="114300" simplePos="0" relativeHeight="251718656" behindDoc="0" locked="0" layoutInCell="1" allowOverlap="1" wp14:anchorId="4880587D" wp14:editId="7ECF9065">
                <wp:simplePos x="0" y="0"/>
                <wp:positionH relativeFrom="margin">
                  <wp:align>left</wp:align>
                </wp:positionH>
                <wp:positionV relativeFrom="margin">
                  <wp:posOffset>2440305</wp:posOffset>
                </wp:positionV>
                <wp:extent cx="5147945" cy="2071370"/>
                <wp:effectExtent l="0" t="0" r="14605" b="241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2071370"/>
                        </a:xfrm>
                        <a:prstGeom prst="rect">
                          <a:avLst/>
                        </a:prstGeom>
                        <a:solidFill>
                          <a:srgbClr val="FFFFFF"/>
                        </a:solidFill>
                        <a:ln w="9525">
                          <a:solidFill>
                            <a:srgbClr val="000000"/>
                          </a:solidFill>
                          <a:miter lim="800000"/>
                          <a:headEnd/>
                          <a:tailEnd/>
                        </a:ln>
                      </wps:spPr>
                      <wps:txbx>
                        <w:txbxContent>
                          <w:p w:rsidR="00696F69" w:rsidRDefault="00696F69" w:rsidP="00696F69">
                            <w:pPr>
                              <w:spacing w:after="0" w:line="240" w:lineRule="auto"/>
                            </w:pPr>
                          </w:p>
                          <w:p w:rsidR="00696F69" w:rsidRDefault="00696F69" w:rsidP="00696F69">
                            <w:pPr>
                              <w:spacing w:after="0" w:line="240" w:lineRule="auto"/>
                            </w:pPr>
                          </w:p>
                          <w:p w:rsidR="00696F69" w:rsidRDefault="00696F69" w:rsidP="00696F69">
                            <w:pPr>
                              <w:spacing w:after="0" w:line="240" w:lineRule="auto"/>
                            </w:pPr>
                          </w:p>
                          <w:p w:rsidR="00696F69" w:rsidRDefault="00696F69" w:rsidP="00696F69">
                            <w:pPr>
                              <w:spacing w:after="0" w:line="240" w:lineRule="auto"/>
                            </w:pPr>
                          </w:p>
                          <w:p w:rsidR="00696F69" w:rsidRDefault="00696F69" w:rsidP="00696F69">
                            <w:pPr>
                              <w:spacing w:after="0" w:line="240" w:lineRule="auto"/>
                            </w:pPr>
                          </w:p>
                          <w:p w:rsidR="00696F69" w:rsidRDefault="00696F69" w:rsidP="00696F6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0587D" id="_x0000_s1035" type="#_x0000_t202" style="position:absolute;margin-left:0;margin-top:192.15pt;width:405.35pt;height:163.1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">
                <v:textbox>
                  <w:txbxContent>
                    <w:p w:rsidR="00696F69" w:rsidRDefault="00696F69" w:rsidP="00696F69">
                      <w:pPr>
                        <w:spacing w:after="0" w:line="240" w:lineRule="auto"/>
                      </w:pPr>
                    </w:p>
                    <w:p w:rsidR="00696F69" w:rsidRDefault="00696F69" w:rsidP="00696F69">
                      <w:pPr>
                        <w:spacing w:after="0" w:line="240" w:lineRule="auto"/>
                      </w:pPr>
                    </w:p>
                    <w:p w:rsidR="00696F69" w:rsidRDefault="00696F69" w:rsidP="00696F69">
                      <w:pPr>
                        <w:spacing w:after="0" w:line="240" w:lineRule="auto"/>
                      </w:pPr>
                    </w:p>
                    <w:p w:rsidR="00696F69" w:rsidRDefault="00696F69" w:rsidP="00696F69">
                      <w:pPr>
                        <w:spacing w:after="0" w:line="240" w:lineRule="auto"/>
                      </w:pPr>
                    </w:p>
                    <w:p w:rsidR="00696F69" w:rsidRDefault="00696F69" w:rsidP="00696F69">
                      <w:pPr>
                        <w:spacing w:after="0" w:line="240" w:lineRule="auto"/>
                      </w:pPr>
                    </w:p>
                    <w:p w:rsidR="00696F69" w:rsidRDefault="00696F69" w:rsidP="00696F69">
                      <w:pPr>
                        <w:spacing w:after="0" w:line="240" w:lineRule="auto"/>
                      </w:pPr>
                    </w:p>
                  </w:txbxContent>
                </v:textbox>
                <w10:wrap type="square" anchorx="margin" anchory="margin"/>
              </v:shape>
            </w:pict>
          </mc:Fallback>
        </mc:AlternateContent>
      </w:r>
    </w:p>
    <w:p w:rsidR="00696F69" w:rsidRDefault="00696F69" w:rsidP="00696F69">
      <w:pPr>
        <w:spacing w:after="0" w:line="240" w:lineRule="auto"/>
        <w:rPr>
          <w:rFonts w:ascii="Arial" w:hAnsi="Arial" w:cs="Arial"/>
          <w:bCs/>
          <w:sz w:val="24"/>
          <w:szCs w:val="24"/>
          <w:lang w:eastAsia="en-GB"/>
        </w:rPr>
      </w:pPr>
    </w:p>
    <w:p w:rsidR="00696F69" w:rsidRDefault="00696F69" w:rsidP="00696F69">
      <w:pPr>
        <w:spacing w:after="0" w:line="240" w:lineRule="auto"/>
        <w:rPr>
          <w:rFonts w:ascii="Arial" w:hAnsi="Arial" w:cs="Arial"/>
          <w:bCs/>
          <w:sz w:val="24"/>
          <w:szCs w:val="24"/>
          <w:lang w:eastAsia="en-GB"/>
        </w:rPr>
      </w:pPr>
    </w:p>
    <w:p w:rsidR="00696F69" w:rsidRDefault="00696F69" w:rsidP="00696F69">
      <w:pPr>
        <w:spacing w:after="0" w:line="240" w:lineRule="auto"/>
        <w:rPr>
          <w:rFonts w:ascii="Arial" w:hAnsi="Arial" w:cs="Arial"/>
          <w:bCs/>
          <w:sz w:val="24"/>
          <w:szCs w:val="24"/>
          <w:lang w:eastAsia="en-GB"/>
        </w:rPr>
      </w:pPr>
    </w:p>
    <w:p w:rsidR="00696F69" w:rsidRDefault="00696F69" w:rsidP="00696F69">
      <w:pPr>
        <w:spacing w:after="0" w:line="240" w:lineRule="auto"/>
        <w:rPr>
          <w:rFonts w:ascii="Arial" w:hAnsi="Arial" w:cs="Arial"/>
          <w:bCs/>
          <w:sz w:val="24"/>
          <w:szCs w:val="24"/>
          <w:lang w:eastAsia="en-GB"/>
        </w:rPr>
      </w:pPr>
    </w:p>
    <w:p w:rsidR="00696F69" w:rsidRDefault="00696F69" w:rsidP="00696F69">
      <w:pPr>
        <w:spacing w:after="0" w:line="240" w:lineRule="auto"/>
        <w:rPr>
          <w:rFonts w:ascii="Arial" w:hAnsi="Arial" w:cs="Arial"/>
          <w:bCs/>
          <w:sz w:val="24"/>
          <w:szCs w:val="24"/>
          <w:lang w:eastAsia="en-GB"/>
        </w:rPr>
      </w:pPr>
    </w:p>
    <w:p w:rsidR="00696F69" w:rsidRDefault="00696F69" w:rsidP="00696F69">
      <w:pPr>
        <w:spacing w:after="0" w:line="240" w:lineRule="auto"/>
        <w:rPr>
          <w:rFonts w:ascii="Arial" w:hAnsi="Arial" w:cs="Arial"/>
          <w:bCs/>
          <w:sz w:val="24"/>
          <w:szCs w:val="24"/>
          <w:lang w:eastAsia="en-GB"/>
        </w:rPr>
      </w:pPr>
    </w:p>
    <w:p w:rsidR="00696F69" w:rsidRDefault="00696F69" w:rsidP="00696F69">
      <w:pPr>
        <w:spacing w:after="0" w:line="240" w:lineRule="auto"/>
        <w:rPr>
          <w:rFonts w:ascii="Arial" w:hAnsi="Arial" w:cs="Arial"/>
          <w:bCs/>
          <w:sz w:val="24"/>
          <w:szCs w:val="24"/>
          <w:lang w:eastAsia="en-GB"/>
        </w:rPr>
      </w:pPr>
    </w:p>
    <w:p w:rsidR="00696F69" w:rsidRDefault="00696F69" w:rsidP="00696F69">
      <w:pPr>
        <w:spacing w:after="0" w:line="240" w:lineRule="auto"/>
        <w:rPr>
          <w:rFonts w:ascii="Arial" w:hAnsi="Arial" w:cs="Arial"/>
          <w:bCs/>
          <w:sz w:val="24"/>
          <w:szCs w:val="24"/>
          <w:lang w:eastAsia="en-GB"/>
        </w:rPr>
      </w:pPr>
    </w:p>
    <w:p w:rsidR="00571737" w:rsidRDefault="00571737" w:rsidP="00696F69">
      <w:pPr>
        <w:spacing w:after="0" w:line="240" w:lineRule="auto"/>
        <w:rPr>
          <w:rFonts w:ascii="Arial" w:hAnsi="Arial" w:cs="Arial"/>
          <w:bCs/>
          <w:sz w:val="24"/>
          <w:szCs w:val="24"/>
          <w:lang w:eastAsia="en-GB"/>
        </w:rPr>
      </w:pPr>
    </w:p>
    <w:p w:rsidR="00571737" w:rsidRDefault="00571737" w:rsidP="00696F69">
      <w:pPr>
        <w:spacing w:after="0" w:line="240" w:lineRule="auto"/>
        <w:rPr>
          <w:rFonts w:ascii="Arial" w:hAnsi="Arial" w:cs="Arial"/>
          <w:bCs/>
          <w:sz w:val="24"/>
          <w:szCs w:val="24"/>
          <w:lang w:eastAsia="en-GB"/>
        </w:rPr>
      </w:pPr>
    </w:p>
    <w:p w:rsidR="00571737" w:rsidRDefault="00571737" w:rsidP="00696F69">
      <w:pPr>
        <w:spacing w:after="0" w:line="240" w:lineRule="auto"/>
        <w:rPr>
          <w:rFonts w:ascii="Arial" w:hAnsi="Arial" w:cs="Arial"/>
          <w:bCs/>
          <w:sz w:val="24"/>
          <w:szCs w:val="24"/>
          <w:lang w:eastAsia="en-GB"/>
        </w:rPr>
      </w:pPr>
    </w:p>
    <w:p w:rsidR="00571737" w:rsidRDefault="00571737" w:rsidP="00696F69">
      <w:pPr>
        <w:spacing w:after="0" w:line="240" w:lineRule="auto"/>
        <w:rPr>
          <w:rFonts w:ascii="Arial" w:hAnsi="Arial" w:cs="Arial"/>
          <w:bCs/>
          <w:sz w:val="24"/>
          <w:szCs w:val="24"/>
          <w:lang w:eastAsia="en-GB"/>
        </w:rPr>
      </w:pPr>
    </w:p>
    <w:p w:rsidR="00696F69" w:rsidRPr="00696F69" w:rsidRDefault="00696F69" w:rsidP="00696F69">
      <w:pPr>
        <w:spacing w:after="0" w:line="240" w:lineRule="auto"/>
        <w:rPr>
          <w:rFonts w:ascii="Arial" w:hAnsi="Arial" w:cs="Arial"/>
          <w:bCs/>
          <w:sz w:val="24"/>
          <w:szCs w:val="24"/>
          <w:lang w:eastAsia="en-GB"/>
        </w:rPr>
      </w:pPr>
    </w:p>
    <w:p w:rsidR="00571737" w:rsidRDefault="00571737">
      <w:pPr>
        <w:rPr>
          <w:rFonts w:ascii="Arial" w:hAnsi="Arial" w:cs="Arial"/>
          <w:bCs/>
          <w:sz w:val="24"/>
          <w:szCs w:val="24"/>
          <w:lang w:eastAsia="en-GB"/>
        </w:rPr>
      </w:pPr>
      <w:r>
        <w:rPr>
          <w:rFonts w:ascii="Arial" w:hAnsi="Arial" w:cs="Arial"/>
          <w:bCs/>
          <w:sz w:val="24"/>
          <w:szCs w:val="24"/>
          <w:lang w:eastAsia="en-GB"/>
        </w:rPr>
        <w:br w:type="page"/>
      </w:r>
    </w:p>
    <w:p w:rsidR="00D83D1D" w:rsidRPr="00915777" w:rsidRDefault="004E0DD6" w:rsidP="0041730A">
      <w:pPr>
        <w:rPr>
          <w:rFonts w:ascii="Arial" w:hAnsi="Arial" w:cs="Arial"/>
          <w:b/>
          <w:bCs/>
          <w:sz w:val="24"/>
          <w:szCs w:val="24"/>
          <w:u w:val="single"/>
          <w:lang w:eastAsia="en-GB"/>
        </w:rPr>
      </w:pPr>
      <w:r w:rsidRPr="004E0DD6">
        <w:rPr>
          <w:rFonts w:ascii="Arial" w:hAnsi="Arial" w:cs="Arial"/>
          <w:b/>
          <w:bCs/>
          <w:sz w:val="24"/>
          <w:szCs w:val="24"/>
          <w:u w:val="single"/>
          <w:lang w:eastAsia="en-GB"/>
        </w:rPr>
        <w:t>Strategic Environmental Assessment (SEA)</w:t>
      </w:r>
      <w:r w:rsidR="00D83D1D" w:rsidRPr="00915777">
        <w:rPr>
          <w:rFonts w:ascii="Arial" w:hAnsi="Arial" w:cs="Arial"/>
          <w:b/>
          <w:bCs/>
          <w:sz w:val="24"/>
          <w:szCs w:val="24"/>
          <w:u w:val="single"/>
          <w:lang w:eastAsia="en-GB"/>
        </w:rPr>
        <w:t xml:space="preserve"> &amp; </w:t>
      </w:r>
      <w:r>
        <w:rPr>
          <w:rFonts w:ascii="Arial" w:hAnsi="Arial" w:cs="Arial"/>
          <w:b/>
          <w:bCs/>
          <w:sz w:val="24"/>
          <w:szCs w:val="24"/>
          <w:u w:val="single"/>
          <w:lang w:eastAsia="en-GB"/>
        </w:rPr>
        <w:t>Other Impact Assessments</w:t>
      </w:r>
    </w:p>
    <w:p w:rsidR="00E564A5" w:rsidRDefault="002005FE" w:rsidP="002005FE">
      <w:pPr>
        <w:spacing w:after="0" w:line="240" w:lineRule="auto"/>
        <w:textAlignment w:val="baseline"/>
        <w:rPr>
          <w:rFonts w:ascii="Arial" w:eastAsia="Times New Roman" w:hAnsi="Arial" w:cs="Arial"/>
          <w:sz w:val="24"/>
          <w:szCs w:val="24"/>
          <w:lang w:eastAsia="en-GB"/>
        </w:rPr>
      </w:pPr>
      <w:r w:rsidRPr="00915777">
        <w:rPr>
          <w:rFonts w:ascii="Arial" w:eastAsia="Times New Roman" w:hAnsi="Arial" w:cs="Arial"/>
          <w:sz w:val="24"/>
          <w:szCs w:val="24"/>
          <w:lang w:eastAsia="en-GB"/>
        </w:rPr>
        <w:t xml:space="preserve">A statutory Strategic Environmental Assessment (SEA) ensures the potential impact of transport projects on the environment are considered by STPR2. </w:t>
      </w:r>
      <w:r w:rsidR="00E564A5">
        <w:rPr>
          <w:rFonts w:ascii="Arial" w:eastAsia="Times New Roman" w:hAnsi="Arial" w:cs="Arial"/>
          <w:sz w:val="24"/>
          <w:szCs w:val="24"/>
          <w:lang w:eastAsia="en-GB"/>
        </w:rPr>
        <w:t xml:space="preserve"> Other </w:t>
      </w:r>
      <w:r w:rsidRPr="00915777">
        <w:rPr>
          <w:rFonts w:ascii="Arial" w:eastAsia="Times New Roman" w:hAnsi="Arial" w:cs="Arial"/>
          <w:sz w:val="24"/>
          <w:szCs w:val="24"/>
          <w:lang w:eastAsia="en-GB"/>
        </w:rPr>
        <w:t>impact assessments</w:t>
      </w:r>
      <w:r w:rsidR="00E564A5">
        <w:rPr>
          <w:rFonts w:ascii="Arial" w:eastAsia="Times New Roman" w:hAnsi="Arial" w:cs="Arial"/>
          <w:sz w:val="24"/>
          <w:szCs w:val="24"/>
          <w:lang w:eastAsia="en-GB"/>
        </w:rPr>
        <w:t>, which have been undertaken</w:t>
      </w:r>
      <w:r w:rsidR="00E564A5" w:rsidRPr="00915777">
        <w:rPr>
          <w:rFonts w:ascii="Arial" w:eastAsia="Times New Roman" w:hAnsi="Arial" w:cs="Arial"/>
          <w:sz w:val="24"/>
          <w:szCs w:val="24"/>
          <w:lang w:eastAsia="en-GB"/>
        </w:rPr>
        <w:t xml:space="preserve"> to review how STPR2 can have a positive impact on groups in society</w:t>
      </w:r>
      <w:r w:rsidR="00E564A5">
        <w:rPr>
          <w:rFonts w:ascii="Arial" w:eastAsia="Times New Roman" w:hAnsi="Arial" w:cs="Arial"/>
          <w:sz w:val="24"/>
          <w:szCs w:val="24"/>
          <w:lang w:eastAsia="en-GB"/>
        </w:rPr>
        <w:t xml:space="preserve"> as part of STPR2, are listed below:</w:t>
      </w:r>
    </w:p>
    <w:p w:rsidR="004E0DD6" w:rsidRDefault="004E0DD6" w:rsidP="002005FE">
      <w:pPr>
        <w:spacing w:after="0" w:line="240" w:lineRule="auto"/>
        <w:textAlignment w:val="baseline"/>
        <w:rPr>
          <w:rFonts w:ascii="Arial" w:eastAsia="Times New Roman" w:hAnsi="Arial" w:cs="Arial"/>
          <w:sz w:val="24"/>
          <w:szCs w:val="24"/>
          <w:lang w:eastAsia="en-GB"/>
        </w:rPr>
      </w:pPr>
    </w:p>
    <w:p w:rsidR="004E0DD6" w:rsidRDefault="004E0DD6" w:rsidP="00AF5EF0">
      <w:pPr>
        <w:pStyle w:val="paragraph"/>
        <w:numPr>
          <w:ilvl w:val="0"/>
          <w:numId w:val="14"/>
        </w:numPr>
        <w:spacing w:before="0" w:beforeAutospacing="0" w:after="0" w:afterAutospacing="0"/>
        <w:textAlignment w:val="baseline"/>
        <w:rPr>
          <w:rFonts w:ascii="Arial" w:hAnsi="Arial" w:cs="Arial"/>
        </w:rPr>
      </w:pPr>
      <w:r w:rsidRPr="004E0DD6">
        <w:rPr>
          <w:rStyle w:val="normaltextrun"/>
          <w:rFonts w:ascii="Arial" w:hAnsi="Arial" w:cs="Arial"/>
        </w:rPr>
        <w:t>The</w:t>
      </w:r>
      <w:r w:rsidRPr="00044C6C">
        <w:rPr>
          <w:rStyle w:val="normaltextrun"/>
          <w:rFonts w:ascii="Arial" w:hAnsi="Arial" w:cs="Arial"/>
          <w:color w:val="000000"/>
        </w:rPr>
        <w:t xml:space="preserve"> Strategic Environmental Assessment (SEA)</w:t>
      </w:r>
    </w:p>
    <w:p w:rsidR="004E0DD6" w:rsidRPr="004E0DD6" w:rsidRDefault="004E0DD6" w:rsidP="00AF5EF0">
      <w:pPr>
        <w:pStyle w:val="ListParagraph"/>
        <w:numPr>
          <w:ilvl w:val="0"/>
          <w:numId w:val="14"/>
        </w:numPr>
        <w:spacing w:after="0" w:line="240" w:lineRule="auto"/>
        <w:textAlignment w:val="baseline"/>
        <w:rPr>
          <w:rFonts w:ascii="Arial" w:eastAsia="Times New Roman" w:hAnsi="Arial" w:cs="Arial"/>
          <w:sz w:val="24"/>
          <w:szCs w:val="24"/>
          <w:lang w:eastAsia="en-GB"/>
        </w:rPr>
      </w:pPr>
      <w:r w:rsidRPr="004E0DD6">
        <w:rPr>
          <w:rStyle w:val="normaltextrun"/>
          <w:rFonts w:ascii="Arial" w:hAnsi="Arial" w:cs="Arial"/>
          <w:color w:val="000000"/>
        </w:rPr>
        <w:t xml:space="preserve">Equality Impact Assessment </w:t>
      </w:r>
    </w:p>
    <w:p w:rsidR="004E0DD6" w:rsidRPr="00696F69" w:rsidRDefault="004E0DD6" w:rsidP="00AF5EF0">
      <w:pPr>
        <w:pStyle w:val="ListParagraph"/>
        <w:numPr>
          <w:ilvl w:val="0"/>
          <w:numId w:val="14"/>
        </w:numPr>
        <w:spacing w:after="0" w:line="240" w:lineRule="auto"/>
        <w:textAlignment w:val="baseline"/>
        <w:rPr>
          <w:rFonts w:ascii="Arial" w:eastAsia="Times New Roman" w:hAnsi="Arial" w:cs="Arial"/>
          <w:sz w:val="24"/>
          <w:szCs w:val="24"/>
          <w:lang w:eastAsia="en-GB"/>
        </w:rPr>
      </w:pPr>
      <w:r w:rsidRPr="004E0DD6">
        <w:rPr>
          <w:rStyle w:val="normaltextrun"/>
          <w:rFonts w:ascii="Arial" w:hAnsi="Arial" w:cs="Arial"/>
          <w:color w:val="000000"/>
        </w:rPr>
        <w:t xml:space="preserve">Island Communities Impact Assessment </w:t>
      </w:r>
    </w:p>
    <w:p w:rsidR="004E0DD6" w:rsidRPr="004E0DD6" w:rsidRDefault="004E0DD6" w:rsidP="00AF5EF0">
      <w:pPr>
        <w:pStyle w:val="ListParagraph"/>
        <w:numPr>
          <w:ilvl w:val="0"/>
          <w:numId w:val="14"/>
        </w:numPr>
        <w:spacing w:after="0" w:line="240" w:lineRule="auto"/>
        <w:textAlignment w:val="baseline"/>
        <w:rPr>
          <w:rFonts w:ascii="Arial" w:eastAsia="Times New Roman" w:hAnsi="Arial" w:cs="Arial"/>
          <w:sz w:val="24"/>
          <w:szCs w:val="24"/>
          <w:lang w:eastAsia="en-GB"/>
        </w:rPr>
      </w:pPr>
      <w:r w:rsidRPr="004E0DD6">
        <w:rPr>
          <w:rStyle w:val="normaltextrun"/>
          <w:rFonts w:ascii="Arial" w:hAnsi="Arial" w:cs="Arial"/>
          <w:color w:val="000000"/>
        </w:rPr>
        <w:t>Fairer Scotland Duty Assessment</w:t>
      </w:r>
    </w:p>
    <w:p w:rsidR="004E0DD6" w:rsidRPr="004E0DD6" w:rsidRDefault="004E0DD6" w:rsidP="00AF5EF0">
      <w:pPr>
        <w:pStyle w:val="ListParagraph"/>
        <w:numPr>
          <w:ilvl w:val="0"/>
          <w:numId w:val="14"/>
        </w:numPr>
        <w:spacing w:after="0" w:line="240" w:lineRule="auto"/>
        <w:textAlignment w:val="baseline"/>
        <w:rPr>
          <w:rFonts w:ascii="Arial" w:eastAsia="Times New Roman" w:hAnsi="Arial" w:cs="Arial"/>
          <w:sz w:val="24"/>
          <w:szCs w:val="24"/>
          <w:lang w:eastAsia="en-GB"/>
        </w:rPr>
      </w:pPr>
      <w:r w:rsidRPr="004E0DD6">
        <w:rPr>
          <w:rStyle w:val="normaltextrun"/>
          <w:rFonts w:ascii="Arial" w:hAnsi="Arial" w:cs="Arial"/>
          <w:color w:val="000000"/>
        </w:rPr>
        <w:t>Child Rights and Wellbeing Impact Assessment</w:t>
      </w:r>
    </w:p>
    <w:p w:rsidR="00636AEF" w:rsidRDefault="00636AEF" w:rsidP="000A4A40">
      <w:pPr>
        <w:pStyle w:val="paragraph"/>
        <w:spacing w:before="0" w:beforeAutospacing="0" w:after="0" w:afterAutospacing="0"/>
        <w:textAlignment w:val="baseline"/>
        <w:rPr>
          <w:rFonts w:ascii="Arial" w:hAnsi="Arial" w:cs="Arial"/>
          <w:b/>
        </w:rPr>
      </w:pPr>
    </w:p>
    <w:p w:rsidR="00926186" w:rsidRPr="008869CE" w:rsidRDefault="004E0DD6" w:rsidP="000A4A40">
      <w:pPr>
        <w:pStyle w:val="paragraph"/>
        <w:spacing w:before="0" w:beforeAutospacing="0" w:after="0" w:afterAutospacing="0"/>
        <w:textAlignment w:val="baseline"/>
        <w:rPr>
          <w:rStyle w:val="normaltextrun"/>
          <w:rFonts w:ascii="Arial" w:hAnsi="Arial" w:cs="Arial"/>
          <w:b/>
        </w:rPr>
      </w:pPr>
      <w:r>
        <w:rPr>
          <w:rFonts w:ascii="Arial" w:hAnsi="Arial" w:cs="Arial"/>
          <w:b/>
        </w:rPr>
        <w:t xml:space="preserve">The </w:t>
      </w:r>
      <w:r w:rsidR="008869CE" w:rsidRPr="008869CE">
        <w:rPr>
          <w:rFonts w:ascii="Arial" w:hAnsi="Arial" w:cs="Arial"/>
          <w:b/>
        </w:rPr>
        <w:t>Strategic Environmental Assessment (SEA)</w:t>
      </w:r>
    </w:p>
    <w:p w:rsidR="008869CE" w:rsidRDefault="008869CE" w:rsidP="000A4A40">
      <w:pPr>
        <w:pStyle w:val="paragraph"/>
        <w:spacing w:before="0" w:beforeAutospacing="0" w:after="0" w:afterAutospacing="0"/>
        <w:textAlignment w:val="baseline"/>
        <w:rPr>
          <w:rStyle w:val="normaltextrun"/>
          <w:rFonts w:ascii="Arial" w:hAnsi="Arial" w:cs="Arial"/>
          <w:b/>
        </w:rPr>
      </w:pPr>
    </w:p>
    <w:p w:rsidR="000A4A40" w:rsidRPr="00696F69" w:rsidRDefault="001B6C6F" w:rsidP="000A4A40">
      <w:pPr>
        <w:pStyle w:val="paragraph"/>
        <w:spacing w:before="0" w:beforeAutospacing="0" w:after="0" w:afterAutospacing="0"/>
        <w:textAlignment w:val="baseline"/>
        <w:rPr>
          <w:rStyle w:val="eop"/>
          <w:rFonts w:ascii="Arial" w:hAnsi="Arial" w:cs="Arial"/>
        </w:rPr>
      </w:pPr>
      <w:proofErr w:type="spellStart"/>
      <w:r w:rsidRPr="001837EF">
        <w:rPr>
          <w:rStyle w:val="normaltextrun"/>
          <w:rFonts w:ascii="Arial" w:hAnsi="Arial" w:cs="Arial"/>
          <w:b/>
        </w:rPr>
        <w:t>Q</w:t>
      </w:r>
      <w:r w:rsidR="001837EF" w:rsidRPr="001837EF">
        <w:rPr>
          <w:rStyle w:val="normaltextrun"/>
          <w:rFonts w:ascii="Arial" w:hAnsi="Arial" w:cs="Arial"/>
          <w:b/>
        </w:rPr>
        <w:t>38</w:t>
      </w:r>
      <w:proofErr w:type="spellEnd"/>
      <w:r w:rsidRPr="001837EF">
        <w:rPr>
          <w:rStyle w:val="normaltextrun"/>
          <w:rFonts w:ascii="Arial" w:hAnsi="Arial" w:cs="Arial"/>
          <w:b/>
        </w:rPr>
        <w:t>.</w:t>
      </w:r>
      <w:r>
        <w:rPr>
          <w:rStyle w:val="normaltextrun"/>
          <w:rFonts w:ascii="Arial" w:hAnsi="Arial" w:cs="Arial"/>
        </w:rPr>
        <w:t xml:space="preserve"> </w:t>
      </w:r>
      <w:r w:rsidR="00106FEC" w:rsidRPr="00915777">
        <w:rPr>
          <w:rStyle w:val="normaltextrun"/>
          <w:rFonts w:ascii="Arial" w:hAnsi="Arial" w:cs="Arial"/>
        </w:rPr>
        <w:t>To what extent d</w:t>
      </w:r>
      <w:r w:rsidR="000A4A40" w:rsidRPr="00915777">
        <w:rPr>
          <w:rStyle w:val="normaltextrun"/>
          <w:rFonts w:ascii="Arial" w:hAnsi="Arial" w:cs="Arial"/>
        </w:rPr>
        <w:t xml:space="preserve">o you agree </w:t>
      </w:r>
      <w:r w:rsidR="005971CA" w:rsidRPr="00915777">
        <w:rPr>
          <w:rStyle w:val="normaltextrun"/>
          <w:rFonts w:ascii="Arial" w:hAnsi="Arial" w:cs="Arial"/>
        </w:rPr>
        <w:t xml:space="preserve">or disagree </w:t>
      </w:r>
      <w:r w:rsidR="000A4A40" w:rsidRPr="00915777">
        <w:rPr>
          <w:rStyle w:val="normaltextrun"/>
          <w:rFonts w:ascii="Arial" w:hAnsi="Arial" w:cs="Arial"/>
        </w:rPr>
        <w:t>with the overall findings of the SEA?  </w:t>
      </w:r>
    </w:p>
    <w:p w:rsidR="008869CE" w:rsidRDefault="008869CE" w:rsidP="001B6C6F">
      <w:pPr>
        <w:pStyle w:val="paragraph"/>
        <w:spacing w:before="0" w:beforeAutospacing="0" w:after="0" w:afterAutospacing="0"/>
        <w:textAlignment w:val="baseline"/>
        <w:rPr>
          <w:rStyle w:val="normaltextrun"/>
          <w:rFonts w:ascii="Arial" w:hAnsi="Arial" w:cs="Arial"/>
        </w:rPr>
      </w:pPr>
    </w:p>
    <w:p w:rsidR="00696F69" w:rsidRPr="00915777" w:rsidRDefault="009E1EFC" w:rsidP="00696F69">
      <w:pPr>
        <w:pStyle w:val="paragraph"/>
        <w:spacing w:before="0" w:beforeAutospacing="0" w:after="0" w:afterAutospacing="0"/>
        <w:ind w:left="426"/>
        <w:textAlignment w:val="baseline"/>
        <w:rPr>
          <w:rFonts w:ascii="Arial" w:hAnsi="Arial" w:cs="Arial"/>
        </w:rPr>
      </w:pPr>
      <w:sdt>
        <w:sdtPr>
          <w:rPr>
            <w:rFonts w:ascii="Arial" w:hAnsi="Arial" w:cs="Arial"/>
          </w:rPr>
          <w:id w:val="1174619115"/>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Strongly agree</w:t>
      </w:r>
      <w:r w:rsidR="00696F69" w:rsidRPr="00915777">
        <w:rPr>
          <w:rStyle w:val="eop"/>
          <w:rFonts w:ascii="Arial" w:hAnsi="Arial" w:cs="Arial"/>
        </w:rPr>
        <w:t> </w:t>
      </w:r>
    </w:p>
    <w:p w:rsidR="00696F69" w:rsidRPr="00915777" w:rsidRDefault="009E1EFC" w:rsidP="00696F69">
      <w:pPr>
        <w:pStyle w:val="paragraph"/>
        <w:spacing w:before="0" w:beforeAutospacing="0" w:after="0" w:afterAutospacing="0"/>
        <w:ind w:left="426"/>
        <w:textAlignment w:val="baseline"/>
        <w:rPr>
          <w:rFonts w:ascii="Arial" w:hAnsi="Arial" w:cs="Arial"/>
        </w:rPr>
      </w:pPr>
      <w:sdt>
        <w:sdtPr>
          <w:rPr>
            <w:rFonts w:ascii="Arial" w:hAnsi="Arial" w:cs="Arial"/>
          </w:rPr>
          <w:id w:val="-237476313"/>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Agree</w:t>
      </w:r>
      <w:r w:rsidR="00696F69" w:rsidRPr="00915777">
        <w:rPr>
          <w:rStyle w:val="eop"/>
          <w:rFonts w:ascii="Arial" w:hAnsi="Arial" w:cs="Arial"/>
        </w:rPr>
        <w:t> </w:t>
      </w:r>
    </w:p>
    <w:p w:rsidR="00696F69" w:rsidRPr="00915777" w:rsidRDefault="009E1EFC" w:rsidP="00696F69">
      <w:pPr>
        <w:pStyle w:val="paragraph"/>
        <w:spacing w:before="0" w:beforeAutospacing="0" w:after="0" w:afterAutospacing="0"/>
        <w:ind w:left="426"/>
        <w:textAlignment w:val="baseline"/>
        <w:rPr>
          <w:rFonts w:ascii="Arial" w:hAnsi="Arial" w:cs="Arial"/>
        </w:rPr>
      </w:pPr>
      <w:sdt>
        <w:sdtPr>
          <w:rPr>
            <w:rFonts w:ascii="Arial" w:hAnsi="Arial" w:cs="Arial"/>
          </w:rPr>
          <w:id w:val="1249464567"/>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Neither agree nor disagree</w:t>
      </w:r>
      <w:r w:rsidR="00696F69" w:rsidRPr="00915777">
        <w:rPr>
          <w:rStyle w:val="eop"/>
          <w:rFonts w:ascii="Arial" w:hAnsi="Arial" w:cs="Arial"/>
        </w:rPr>
        <w:t> </w:t>
      </w:r>
    </w:p>
    <w:p w:rsidR="00696F69" w:rsidRPr="00915777" w:rsidRDefault="009E1EFC" w:rsidP="00696F69">
      <w:pPr>
        <w:pStyle w:val="paragraph"/>
        <w:spacing w:before="0" w:beforeAutospacing="0" w:after="0" w:afterAutospacing="0"/>
        <w:ind w:left="426"/>
        <w:textAlignment w:val="baseline"/>
        <w:rPr>
          <w:rFonts w:ascii="Arial" w:hAnsi="Arial" w:cs="Arial"/>
        </w:rPr>
      </w:pPr>
      <w:sdt>
        <w:sdtPr>
          <w:rPr>
            <w:rFonts w:ascii="Arial" w:hAnsi="Arial" w:cs="Arial"/>
          </w:rPr>
          <w:id w:val="1961070722"/>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Disagree</w:t>
      </w:r>
      <w:r w:rsidR="00696F69" w:rsidRPr="00915777">
        <w:rPr>
          <w:rStyle w:val="eop"/>
          <w:rFonts w:ascii="Arial" w:hAnsi="Arial" w:cs="Arial"/>
        </w:rPr>
        <w:t> </w:t>
      </w:r>
    </w:p>
    <w:p w:rsidR="00696F69" w:rsidRPr="00915777" w:rsidRDefault="009E1EFC" w:rsidP="00696F69">
      <w:pPr>
        <w:pStyle w:val="paragraph"/>
        <w:spacing w:before="0" w:beforeAutospacing="0" w:after="0" w:afterAutospacing="0"/>
        <w:ind w:left="426"/>
        <w:textAlignment w:val="baseline"/>
        <w:rPr>
          <w:rStyle w:val="eop"/>
          <w:rFonts w:ascii="Arial" w:hAnsi="Arial" w:cs="Arial"/>
        </w:rPr>
      </w:pPr>
      <w:sdt>
        <w:sdtPr>
          <w:rPr>
            <w:rFonts w:ascii="Arial" w:hAnsi="Arial" w:cs="Arial"/>
          </w:rPr>
          <w:id w:val="1025211300"/>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915777">
        <w:rPr>
          <w:rStyle w:val="normaltextrun"/>
          <w:rFonts w:ascii="Arial" w:hAnsi="Arial" w:cs="Arial"/>
        </w:rPr>
        <w:t xml:space="preserve"> Strongly Disagree</w:t>
      </w:r>
      <w:r w:rsidR="00696F69" w:rsidRPr="00915777">
        <w:rPr>
          <w:rStyle w:val="eop"/>
          <w:rFonts w:ascii="Arial" w:hAnsi="Arial" w:cs="Arial"/>
        </w:rPr>
        <w:t> </w:t>
      </w:r>
    </w:p>
    <w:p w:rsidR="00696F69" w:rsidRDefault="009E1EFC" w:rsidP="00696F69">
      <w:pPr>
        <w:pStyle w:val="paragraph"/>
        <w:spacing w:before="0" w:beforeAutospacing="0" w:after="0" w:afterAutospacing="0"/>
        <w:ind w:left="426"/>
        <w:textAlignment w:val="baseline"/>
      </w:pPr>
      <w:sdt>
        <w:sdtPr>
          <w:rPr>
            <w:rFonts w:ascii="Arial" w:hAnsi="Arial" w:cs="Arial"/>
          </w:rPr>
          <w:id w:val="-1905600701"/>
          <w14:checkbox>
            <w14:checked w14:val="0"/>
            <w14:checkedState w14:val="2612" w14:font="MS Gothic"/>
            <w14:uncheckedState w14:val="2610" w14:font="MS Gothic"/>
          </w14:checkbox>
        </w:sdtPr>
        <w:sdtEndPr/>
        <w:sdtContent>
          <w:r w:rsidR="00696F69">
            <w:rPr>
              <w:rFonts w:ascii="MS Gothic" w:eastAsia="MS Gothic" w:hAnsi="MS Gothic" w:cs="Arial" w:hint="eastAsia"/>
            </w:rPr>
            <w:t>☐</w:t>
          </w:r>
        </w:sdtContent>
      </w:sdt>
      <w:r w:rsidR="00696F69" w:rsidRPr="00FB3645">
        <w:rPr>
          <w:rStyle w:val="normaltextrun"/>
          <w:rFonts w:ascii="Arial" w:hAnsi="Arial" w:cs="Arial"/>
        </w:rPr>
        <w:t xml:space="preserve"> Don’t Know / No Opinion</w:t>
      </w:r>
    </w:p>
    <w:p w:rsidR="00696F69" w:rsidRDefault="00696F69" w:rsidP="0041730A">
      <w:pPr>
        <w:rPr>
          <w:rStyle w:val="normaltextrun"/>
          <w:rFonts w:ascii="Arial" w:eastAsia="Times New Roman" w:hAnsi="Arial" w:cs="Arial"/>
          <w:b/>
          <w:sz w:val="24"/>
          <w:szCs w:val="24"/>
          <w:lang w:eastAsia="en-GB"/>
        </w:rPr>
      </w:pPr>
    </w:p>
    <w:p w:rsidR="008869CE" w:rsidRPr="00696F69" w:rsidRDefault="001B6C6F" w:rsidP="0041730A">
      <w:pPr>
        <w:rPr>
          <w:rStyle w:val="normaltextrun"/>
          <w:rFonts w:ascii="Arial" w:hAnsi="Arial" w:cs="Arial"/>
          <w:sz w:val="24"/>
          <w:szCs w:val="24"/>
        </w:rPr>
      </w:pPr>
      <w:proofErr w:type="spellStart"/>
      <w:r w:rsidRPr="001837EF">
        <w:rPr>
          <w:rStyle w:val="normaltextrun"/>
          <w:rFonts w:ascii="Arial" w:eastAsia="Times New Roman" w:hAnsi="Arial" w:cs="Arial"/>
          <w:b/>
          <w:sz w:val="24"/>
          <w:szCs w:val="24"/>
          <w:lang w:eastAsia="en-GB"/>
        </w:rPr>
        <w:t>Q</w:t>
      </w:r>
      <w:r w:rsidR="001837EF">
        <w:rPr>
          <w:rStyle w:val="normaltextrun"/>
          <w:rFonts w:ascii="Arial" w:eastAsia="Times New Roman" w:hAnsi="Arial" w:cs="Arial"/>
          <w:b/>
          <w:sz w:val="24"/>
          <w:szCs w:val="24"/>
          <w:lang w:eastAsia="en-GB"/>
        </w:rPr>
        <w:t>39</w:t>
      </w:r>
      <w:proofErr w:type="spellEnd"/>
      <w:r w:rsidRPr="001837EF">
        <w:rPr>
          <w:rStyle w:val="normaltextrun"/>
          <w:rFonts w:ascii="Arial" w:eastAsia="Times New Roman" w:hAnsi="Arial" w:cs="Arial"/>
          <w:b/>
          <w:sz w:val="24"/>
          <w:szCs w:val="24"/>
          <w:lang w:eastAsia="en-GB"/>
        </w:rPr>
        <w:t>.</w:t>
      </w:r>
      <w:r>
        <w:rPr>
          <w:rStyle w:val="normaltextrun"/>
          <w:rFonts w:ascii="Arial" w:hAnsi="Arial" w:cs="Arial"/>
          <w:sz w:val="24"/>
          <w:szCs w:val="24"/>
        </w:rPr>
        <w:t xml:space="preserve"> </w:t>
      </w:r>
      <w:r w:rsidR="000A4A40" w:rsidRPr="00915777">
        <w:rPr>
          <w:rStyle w:val="normaltextrun"/>
          <w:rFonts w:ascii="Arial" w:hAnsi="Arial" w:cs="Arial"/>
          <w:sz w:val="24"/>
          <w:szCs w:val="24"/>
        </w:rPr>
        <w:t>The SEA has reviewed plans, policies and programmes relevant to STPR2. Are there any others that should be considered?</w:t>
      </w:r>
      <w:r w:rsidR="000A4A40" w:rsidRPr="00915777">
        <w:rPr>
          <w:rStyle w:val="normaltextrun"/>
          <w:rFonts w:ascii="Arial" w:hAnsi="Arial" w:cs="Arial"/>
          <w:color w:val="FF0000"/>
          <w:sz w:val="24"/>
          <w:szCs w:val="24"/>
        </w:rPr>
        <w:t> </w:t>
      </w:r>
    </w:p>
    <w:p w:rsidR="00AF5EF0" w:rsidRDefault="00AF5EF0" w:rsidP="00AF5EF0">
      <w:pPr>
        <w:tabs>
          <w:tab w:val="left" w:pos="1418"/>
          <w:tab w:val="left" w:pos="2552"/>
        </w:tabs>
        <w:ind w:left="360"/>
        <w:rPr>
          <w:rFonts w:ascii="Arial" w:hAnsi="Arial" w:cs="Arial"/>
          <w:sz w:val="24"/>
          <w:szCs w:val="24"/>
        </w:rPr>
      </w:pPr>
      <w:r w:rsidRPr="00BC5155">
        <w:rPr>
          <w:rFonts w:ascii="Arial" w:hAnsi="Arial" w:cs="Arial"/>
          <w:sz w:val="24"/>
          <w:szCs w:val="24"/>
        </w:rPr>
        <w:t xml:space="preserve">Yes </w:t>
      </w:r>
      <w:sdt>
        <w:sdtPr>
          <w:rPr>
            <w:rFonts w:ascii="MS Gothic" w:eastAsia="MS Gothic" w:hAnsi="MS Gothic" w:cs="Arial"/>
            <w:sz w:val="24"/>
            <w:szCs w:val="24"/>
          </w:rPr>
          <w:id w:val="-7148929"/>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 xml:space="preserve">No </w:t>
      </w:r>
      <w:sdt>
        <w:sdtPr>
          <w:rPr>
            <w:rFonts w:ascii="MS Gothic" w:eastAsia="MS Gothic" w:hAnsi="MS Gothic" w:cs="Arial"/>
            <w:sz w:val="24"/>
            <w:szCs w:val="24"/>
          </w:rPr>
          <w:id w:val="1766345955"/>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Don’t Know / No Opinion</w:t>
      </w:r>
      <w:r>
        <w:rPr>
          <w:rFonts w:ascii="Arial" w:hAnsi="Arial" w:cs="Arial"/>
          <w:sz w:val="24"/>
          <w:szCs w:val="24"/>
        </w:rPr>
        <w:t xml:space="preserve"> </w:t>
      </w:r>
      <w:sdt>
        <w:sdtPr>
          <w:rPr>
            <w:rFonts w:ascii="Arial" w:hAnsi="Arial" w:cs="Arial"/>
            <w:sz w:val="24"/>
            <w:szCs w:val="24"/>
          </w:rPr>
          <w:id w:val="-4309025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AF5EF0" w:rsidRDefault="00571737" w:rsidP="00696F69">
      <w:pPr>
        <w:spacing w:after="0" w:line="240" w:lineRule="auto"/>
        <w:rPr>
          <w:rStyle w:val="eop"/>
          <w:rFonts w:ascii="Arial" w:hAnsi="Arial" w:cs="Arial"/>
          <w:sz w:val="24"/>
          <w:szCs w:val="24"/>
        </w:rPr>
      </w:pPr>
      <w:r w:rsidRPr="00696F69">
        <w:rPr>
          <w:rFonts w:ascii="Arial" w:hAnsi="Arial" w:cs="Arial"/>
          <w:noProof/>
          <w:sz w:val="24"/>
          <w:szCs w:val="24"/>
          <w:lang w:eastAsia="en-GB"/>
        </w:rPr>
        <mc:AlternateContent>
          <mc:Choice Requires="wps">
            <w:drawing>
              <wp:anchor distT="45720" distB="45720" distL="114300" distR="114300" simplePos="0" relativeHeight="251720704" behindDoc="0" locked="0" layoutInCell="1" allowOverlap="1" wp14:anchorId="1E5890E8" wp14:editId="46BBD5FE">
                <wp:simplePos x="0" y="0"/>
                <wp:positionH relativeFrom="margin">
                  <wp:align>left</wp:align>
                </wp:positionH>
                <wp:positionV relativeFrom="margin">
                  <wp:posOffset>5236210</wp:posOffset>
                </wp:positionV>
                <wp:extent cx="5147945" cy="1622425"/>
                <wp:effectExtent l="0" t="0" r="14605" b="158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622425"/>
                        </a:xfrm>
                        <a:prstGeom prst="rect">
                          <a:avLst/>
                        </a:prstGeom>
                        <a:solidFill>
                          <a:srgbClr val="FFFFFF"/>
                        </a:solidFill>
                        <a:ln w="9525">
                          <a:solidFill>
                            <a:srgbClr val="000000"/>
                          </a:solidFill>
                          <a:miter lim="800000"/>
                          <a:headEnd/>
                          <a:tailEnd/>
                        </a:ln>
                      </wps:spPr>
                      <wps:txbx>
                        <w:txbxContent>
                          <w:p w:rsidR="00696F69" w:rsidRDefault="00696F69" w:rsidP="00696F69">
                            <w:r>
                              <w:t>If Yes is selected, please provide details here:</w:t>
                            </w:r>
                          </w:p>
                          <w:p w:rsidR="00696F69" w:rsidRDefault="00696F69" w:rsidP="00696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90E8" id="_x0000_s1036" type="#_x0000_t202" style="position:absolute;margin-left:0;margin-top:412.3pt;width:405.35pt;height:127.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">
                <v:textbox>
                  <w:txbxContent>
                    <w:p w:rsidR="00696F69" w:rsidRDefault="00696F69" w:rsidP="00696F69">
                      <w:r>
                        <w:t>If Yes is selected, please provide details here:</w:t>
                      </w:r>
                    </w:p>
                    <w:p w:rsidR="00696F69" w:rsidRDefault="00696F69" w:rsidP="00696F69"/>
                  </w:txbxContent>
                </v:textbox>
                <w10:wrap type="square" anchorx="margin" anchory="margin"/>
              </v:shape>
            </w:pict>
          </mc:Fallback>
        </mc:AlternateContent>
      </w:r>
    </w:p>
    <w:p w:rsidR="00AF5EF0" w:rsidRDefault="00AF5EF0" w:rsidP="00696F69">
      <w:pPr>
        <w:spacing w:after="0" w:line="240" w:lineRule="auto"/>
        <w:rPr>
          <w:rStyle w:val="eop"/>
          <w:rFonts w:ascii="Arial" w:hAnsi="Arial" w:cs="Arial"/>
          <w:sz w:val="24"/>
          <w:szCs w:val="24"/>
        </w:rPr>
      </w:pPr>
    </w:p>
    <w:p w:rsidR="00571737" w:rsidRDefault="00571737" w:rsidP="00696F69">
      <w:pPr>
        <w:spacing w:after="0" w:line="240" w:lineRule="auto"/>
        <w:rPr>
          <w:rStyle w:val="eop"/>
          <w:rFonts w:ascii="Arial" w:hAnsi="Arial" w:cs="Arial"/>
          <w:sz w:val="24"/>
          <w:szCs w:val="24"/>
        </w:rPr>
      </w:pPr>
    </w:p>
    <w:p w:rsidR="00571737" w:rsidRDefault="00571737" w:rsidP="00696F69">
      <w:pPr>
        <w:spacing w:after="0" w:line="240" w:lineRule="auto"/>
        <w:rPr>
          <w:rStyle w:val="eop"/>
          <w:rFonts w:ascii="Arial" w:hAnsi="Arial" w:cs="Arial"/>
          <w:sz w:val="24"/>
          <w:szCs w:val="24"/>
        </w:rPr>
      </w:pPr>
    </w:p>
    <w:p w:rsidR="00571737" w:rsidRDefault="00571737" w:rsidP="00696F69">
      <w:pPr>
        <w:spacing w:after="0" w:line="240" w:lineRule="auto"/>
        <w:rPr>
          <w:rStyle w:val="eop"/>
          <w:rFonts w:ascii="Arial" w:hAnsi="Arial" w:cs="Arial"/>
          <w:sz w:val="24"/>
          <w:szCs w:val="24"/>
        </w:rPr>
      </w:pPr>
    </w:p>
    <w:p w:rsidR="00571737" w:rsidRDefault="00571737" w:rsidP="00696F69">
      <w:pPr>
        <w:spacing w:after="0" w:line="240" w:lineRule="auto"/>
        <w:rPr>
          <w:rStyle w:val="eop"/>
          <w:rFonts w:ascii="Arial" w:hAnsi="Arial" w:cs="Arial"/>
          <w:sz w:val="24"/>
          <w:szCs w:val="24"/>
        </w:rPr>
      </w:pPr>
    </w:p>
    <w:p w:rsidR="00AF5EF0" w:rsidRDefault="00AF5EF0" w:rsidP="00696F69">
      <w:pPr>
        <w:spacing w:after="0" w:line="240" w:lineRule="auto"/>
        <w:rPr>
          <w:rStyle w:val="eop"/>
          <w:rFonts w:ascii="Arial" w:hAnsi="Arial" w:cs="Arial"/>
          <w:sz w:val="24"/>
          <w:szCs w:val="24"/>
        </w:rPr>
      </w:pPr>
    </w:p>
    <w:p w:rsidR="00AF5EF0" w:rsidRDefault="00AF5EF0" w:rsidP="00696F69">
      <w:pPr>
        <w:spacing w:after="0" w:line="240" w:lineRule="auto"/>
        <w:rPr>
          <w:rStyle w:val="eop"/>
          <w:rFonts w:ascii="Arial" w:hAnsi="Arial" w:cs="Arial"/>
          <w:sz w:val="24"/>
          <w:szCs w:val="24"/>
        </w:rPr>
      </w:pPr>
    </w:p>
    <w:p w:rsidR="00AF5EF0" w:rsidRDefault="00AF5EF0" w:rsidP="00696F69">
      <w:pPr>
        <w:spacing w:after="0" w:line="240" w:lineRule="auto"/>
        <w:rPr>
          <w:rStyle w:val="eop"/>
          <w:rFonts w:ascii="Arial" w:hAnsi="Arial" w:cs="Arial"/>
          <w:sz w:val="24"/>
          <w:szCs w:val="24"/>
        </w:rPr>
      </w:pPr>
    </w:p>
    <w:p w:rsidR="00AF5EF0" w:rsidRDefault="00AF5EF0" w:rsidP="0041730A">
      <w:pPr>
        <w:rPr>
          <w:rStyle w:val="eop"/>
          <w:rFonts w:ascii="Arial" w:hAnsi="Arial" w:cs="Arial"/>
          <w:sz w:val="24"/>
          <w:szCs w:val="24"/>
        </w:rPr>
      </w:pPr>
    </w:p>
    <w:p w:rsidR="008869CE" w:rsidRDefault="001B6C6F" w:rsidP="0041730A">
      <w:pPr>
        <w:rPr>
          <w:rStyle w:val="normaltextrun"/>
          <w:rFonts w:ascii="Arial" w:hAnsi="Arial" w:cs="Arial"/>
          <w:sz w:val="24"/>
          <w:szCs w:val="24"/>
        </w:rPr>
      </w:pPr>
      <w:proofErr w:type="spellStart"/>
      <w:r w:rsidRPr="001837EF">
        <w:rPr>
          <w:rStyle w:val="normaltextrun"/>
          <w:rFonts w:ascii="Arial" w:hAnsi="Arial" w:cs="Arial"/>
          <w:b/>
          <w:sz w:val="24"/>
          <w:szCs w:val="24"/>
        </w:rPr>
        <w:t>Q</w:t>
      </w:r>
      <w:r w:rsidR="001837EF">
        <w:rPr>
          <w:rStyle w:val="normaltextrun"/>
          <w:rFonts w:ascii="Arial" w:hAnsi="Arial" w:cs="Arial"/>
          <w:b/>
          <w:sz w:val="24"/>
          <w:szCs w:val="24"/>
        </w:rPr>
        <w:t>40</w:t>
      </w:r>
      <w:proofErr w:type="spellEnd"/>
      <w:r w:rsidRPr="001837EF">
        <w:rPr>
          <w:rStyle w:val="normaltextrun"/>
          <w:rFonts w:ascii="Arial" w:hAnsi="Arial" w:cs="Arial"/>
          <w:b/>
          <w:sz w:val="24"/>
          <w:szCs w:val="24"/>
        </w:rPr>
        <w:t>.</w:t>
      </w:r>
      <w:r>
        <w:rPr>
          <w:rStyle w:val="normaltextrun"/>
          <w:rFonts w:ascii="Arial" w:hAnsi="Arial" w:cs="Arial"/>
          <w:sz w:val="24"/>
          <w:szCs w:val="24"/>
        </w:rPr>
        <w:t xml:space="preserve"> </w:t>
      </w:r>
      <w:r w:rsidR="000A4A40" w:rsidRPr="00915777">
        <w:rPr>
          <w:rStyle w:val="normaltextrun"/>
          <w:rFonts w:ascii="Arial" w:hAnsi="Arial" w:cs="Arial"/>
          <w:sz w:val="24"/>
          <w:szCs w:val="24"/>
        </w:rPr>
        <w:t>The SEA sets out the current national and regional baseline environment conditions and future trends. Do you have any comments on th</w:t>
      </w:r>
      <w:r w:rsidR="001837EF">
        <w:rPr>
          <w:rStyle w:val="normaltextrun"/>
          <w:rFonts w:ascii="Arial" w:hAnsi="Arial" w:cs="Arial"/>
          <w:sz w:val="24"/>
          <w:szCs w:val="24"/>
        </w:rPr>
        <w:t>i</w:t>
      </w:r>
      <w:r w:rsidR="000A4A40" w:rsidRPr="00915777">
        <w:rPr>
          <w:rStyle w:val="normaltextrun"/>
          <w:rFonts w:ascii="Arial" w:hAnsi="Arial" w:cs="Arial"/>
          <w:sz w:val="24"/>
          <w:szCs w:val="24"/>
        </w:rPr>
        <w:t>s baseline data? </w:t>
      </w:r>
    </w:p>
    <w:p w:rsidR="00696F69" w:rsidRDefault="00571737" w:rsidP="00696F69">
      <w:pPr>
        <w:tabs>
          <w:tab w:val="left" w:pos="1418"/>
          <w:tab w:val="left" w:pos="2552"/>
        </w:tabs>
        <w:ind w:left="360"/>
        <w:rPr>
          <w:rFonts w:ascii="Arial" w:hAnsi="Arial" w:cs="Arial"/>
          <w:sz w:val="24"/>
          <w:szCs w:val="24"/>
        </w:rPr>
      </w:pPr>
      <w:r w:rsidRPr="00541BE2">
        <w:rPr>
          <w:rFonts w:ascii="Arial" w:hAnsi="Arial" w:cs="Arial"/>
          <w:noProof/>
          <w:sz w:val="24"/>
          <w:szCs w:val="24"/>
          <w:lang w:eastAsia="en-GB"/>
        </w:rPr>
        <mc:AlternateContent>
          <mc:Choice Requires="wps">
            <w:drawing>
              <wp:anchor distT="45720" distB="45720" distL="114300" distR="114300" simplePos="0" relativeHeight="251708416" behindDoc="0" locked="0" layoutInCell="1" allowOverlap="1" wp14:anchorId="5F738D14" wp14:editId="6EF817F2">
                <wp:simplePos x="0" y="0"/>
                <wp:positionH relativeFrom="margin">
                  <wp:posOffset>36830</wp:posOffset>
                </wp:positionH>
                <wp:positionV relativeFrom="margin">
                  <wp:posOffset>7873365</wp:posOffset>
                </wp:positionV>
                <wp:extent cx="5147945" cy="1177925"/>
                <wp:effectExtent l="0" t="0" r="146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177925"/>
                        </a:xfrm>
                        <a:prstGeom prst="rect">
                          <a:avLst/>
                        </a:prstGeom>
                        <a:solidFill>
                          <a:srgbClr val="FFFFFF"/>
                        </a:solidFill>
                        <a:ln w="9525">
                          <a:solidFill>
                            <a:srgbClr val="000000"/>
                          </a:solidFill>
                          <a:miter lim="800000"/>
                          <a:headEnd/>
                          <a:tailEnd/>
                        </a:ln>
                      </wps:spPr>
                      <wps:txbx>
                        <w:txbxContent>
                          <w:p w:rsidR="00696F69" w:rsidRDefault="00696F69" w:rsidP="00696F69">
                            <w:r>
                              <w:t>If Yes is selected, please provide details here:</w:t>
                            </w:r>
                          </w:p>
                          <w:p w:rsidR="00AF5EF0" w:rsidRDefault="00AF5EF0" w:rsidP="00AF5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38D14" id="_x0000_s1037" type="#_x0000_t202" style="position:absolute;left:0;text-align:left;margin-left:2.9pt;margin-top:619.95pt;width:405.35pt;height:92.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">
                <v:textbox>
                  <w:txbxContent>
                    <w:p w:rsidR="00696F69" w:rsidRDefault="00696F69" w:rsidP="00696F69">
                      <w:r>
                        <w:t>If Yes is selected, please provide details here:</w:t>
                      </w:r>
                    </w:p>
                    <w:p w:rsidR="00AF5EF0" w:rsidRDefault="00AF5EF0" w:rsidP="00AF5EF0"/>
                  </w:txbxContent>
                </v:textbox>
                <w10:wrap type="square" anchorx="margin" anchory="margin"/>
              </v:shape>
            </w:pict>
          </mc:Fallback>
        </mc:AlternateContent>
      </w:r>
      <w:r w:rsidR="00696F69" w:rsidRPr="00BC5155">
        <w:rPr>
          <w:rFonts w:ascii="Arial" w:hAnsi="Arial" w:cs="Arial"/>
          <w:sz w:val="24"/>
          <w:szCs w:val="24"/>
        </w:rPr>
        <w:t xml:space="preserve">Yes </w:t>
      </w:r>
      <w:sdt>
        <w:sdtPr>
          <w:rPr>
            <w:rFonts w:ascii="MS Gothic" w:eastAsia="MS Gothic" w:hAnsi="MS Gothic" w:cs="Arial"/>
            <w:sz w:val="24"/>
            <w:szCs w:val="24"/>
          </w:rPr>
          <w:id w:val="-1695143459"/>
          <w14:checkbox>
            <w14:checked w14:val="0"/>
            <w14:checkedState w14:val="2612" w14:font="MS Gothic"/>
            <w14:uncheckedState w14:val="2610" w14:font="MS Gothic"/>
          </w14:checkbox>
        </w:sdtPr>
        <w:sdtEndPr/>
        <w:sdtContent>
          <w:r w:rsidR="00696F69" w:rsidRPr="00BC5155">
            <w:rPr>
              <w:rFonts w:ascii="MS Gothic" w:eastAsia="MS Gothic" w:hAnsi="MS Gothic" w:cs="Arial" w:hint="eastAsia"/>
              <w:sz w:val="24"/>
              <w:szCs w:val="24"/>
            </w:rPr>
            <w:t>☐</w:t>
          </w:r>
        </w:sdtContent>
      </w:sdt>
      <w:r w:rsidR="00696F69" w:rsidRPr="00BC5155">
        <w:rPr>
          <w:rFonts w:ascii="Arial" w:hAnsi="Arial" w:cs="Arial"/>
          <w:sz w:val="24"/>
          <w:szCs w:val="24"/>
        </w:rPr>
        <w:tab/>
        <w:t xml:space="preserve">No </w:t>
      </w:r>
      <w:sdt>
        <w:sdtPr>
          <w:rPr>
            <w:rFonts w:ascii="MS Gothic" w:eastAsia="MS Gothic" w:hAnsi="MS Gothic" w:cs="Arial"/>
            <w:sz w:val="24"/>
            <w:szCs w:val="24"/>
          </w:rPr>
          <w:id w:val="1318003819"/>
          <w14:checkbox>
            <w14:checked w14:val="0"/>
            <w14:checkedState w14:val="2612" w14:font="MS Gothic"/>
            <w14:uncheckedState w14:val="2610" w14:font="MS Gothic"/>
          </w14:checkbox>
        </w:sdtPr>
        <w:sdtEndPr/>
        <w:sdtContent>
          <w:r w:rsidR="00696F69" w:rsidRPr="00BC5155">
            <w:rPr>
              <w:rFonts w:ascii="MS Gothic" w:eastAsia="MS Gothic" w:hAnsi="MS Gothic" w:cs="Arial" w:hint="eastAsia"/>
              <w:sz w:val="24"/>
              <w:szCs w:val="24"/>
            </w:rPr>
            <w:t>☐</w:t>
          </w:r>
        </w:sdtContent>
      </w:sdt>
      <w:r w:rsidR="00696F69" w:rsidRPr="00BC5155">
        <w:rPr>
          <w:rFonts w:ascii="Arial" w:hAnsi="Arial" w:cs="Arial"/>
          <w:sz w:val="24"/>
          <w:szCs w:val="24"/>
        </w:rPr>
        <w:tab/>
        <w:t>Don’t Know / No Opinion</w:t>
      </w:r>
      <w:r w:rsidR="00696F69">
        <w:rPr>
          <w:rFonts w:ascii="Arial" w:hAnsi="Arial" w:cs="Arial"/>
          <w:sz w:val="24"/>
          <w:szCs w:val="24"/>
        </w:rPr>
        <w:t xml:space="preserve"> </w:t>
      </w:r>
      <w:sdt>
        <w:sdtPr>
          <w:rPr>
            <w:rFonts w:ascii="Arial" w:hAnsi="Arial" w:cs="Arial"/>
            <w:sz w:val="24"/>
            <w:szCs w:val="24"/>
          </w:rPr>
          <w:id w:val="1826398292"/>
          <w14:checkbox>
            <w14:checked w14:val="0"/>
            <w14:checkedState w14:val="2612" w14:font="MS Gothic"/>
            <w14:uncheckedState w14:val="2610" w14:font="MS Gothic"/>
          </w14:checkbox>
        </w:sdtPr>
        <w:sdtEndPr/>
        <w:sdtContent>
          <w:r w:rsidR="00696F69">
            <w:rPr>
              <w:rFonts w:ascii="MS Gothic" w:eastAsia="MS Gothic" w:hAnsi="MS Gothic" w:cs="Arial" w:hint="eastAsia"/>
              <w:sz w:val="24"/>
              <w:szCs w:val="24"/>
            </w:rPr>
            <w:t>☐</w:t>
          </w:r>
        </w:sdtContent>
      </w:sdt>
    </w:p>
    <w:p w:rsidR="00696F69" w:rsidRDefault="00696F69" w:rsidP="00696F69">
      <w:pPr>
        <w:tabs>
          <w:tab w:val="left" w:pos="1418"/>
          <w:tab w:val="left" w:pos="2552"/>
        </w:tabs>
        <w:ind w:left="360"/>
        <w:rPr>
          <w:rFonts w:ascii="Arial" w:hAnsi="Arial" w:cs="Arial"/>
          <w:sz w:val="24"/>
          <w:szCs w:val="24"/>
        </w:rPr>
      </w:pPr>
    </w:p>
    <w:p w:rsidR="00696F69" w:rsidRDefault="00696F69" w:rsidP="00696F69">
      <w:pPr>
        <w:tabs>
          <w:tab w:val="left" w:pos="1418"/>
          <w:tab w:val="left" w:pos="2552"/>
        </w:tabs>
        <w:ind w:left="360"/>
        <w:rPr>
          <w:rFonts w:ascii="Arial" w:hAnsi="Arial" w:cs="Arial"/>
          <w:sz w:val="24"/>
          <w:szCs w:val="24"/>
        </w:rPr>
      </w:pPr>
    </w:p>
    <w:p w:rsidR="00696F69" w:rsidRDefault="00696F69" w:rsidP="00696F69">
      <w:pPr>
        <w:tabs>
          <w:tab w:val="left" w:pos="1418"/>
          <w:tab w:val="left" w:pos="2552"/>
        </w:tabs>
        <w:ind w:left="360"/>
        <w:rPr>
          <w:rFonts w:ascii="Arial" w:hAnsi="Arial" w:cs="Arial"/>
          <w:sz w:val="24"/>
          <w:szCs w:val="24"/>
        </w:rPr>
      </w:pPr>
    </w:p>
    <w:p w:rsidR="00571737" w:rsidRDefault="00571737">
      <w:pPr>
        <w:rPr>
          <w:rStyle w:val="normaltextrun"/>
          <w:rFonts w:ascii="Arial" w:hAnsi="Arial" w:cs="Arial"/>
          <w:b/>
          <w:sz w:val="24"/>
          <w:szCs w:val="24"/>
        </w:rPr>
      </w:pPr>
      <w:r>
        <w:rPr>
          <w:rStyle w:val="normaltextrun"/>
          <w:rFonts w:ascii="Arial" w:hAnsi="Arial" w:cs="Arial"/>
          <w:b/>
          <w:sz w:val="24"/>
          <w:szCs w:val="24"/>
        </w:rPr>
        <w:br w:type="page"/>
      </w:r>
    </w:p>
    <w:p w:rsidR="008869CE" w:rsidRDefault="001B6C6F" w:rsidP="0041730A">
      <w:pPr>
        <w:rPr>
          <w:rStyle w:val="normaltextrun"/>
          <w:rFonts w:ascii="Arial" w:hAnsi="Arial" w:cs="Arial"/>
          <w:sz w:val="24"/>
          <w:szCs w:val="24"/>
        </w:rPr>
      </w:pPr>
      <w:proofErr w:type="spellStart"/>
      <w:r w:rsidRPr="001837EF">
        <w:rPr>
          <w:rStyle w:val="normaltextrun"/>
          <w:rFonts w:ascii="Arial" w:hAnsi="Arial" w:cs="Arial"/>
          <w:b/>
          <w:sz w:val="24"/>
          <w:szCs w:val="24"/>
        </w:rPr>
        <w:t>Q</w:t>
      </w:r>
      <w:r w:rsidR="001837EF">
        <w:rPr>
          <w:rStyle w:val="normaltextrun"/>
          <w:rFonts w:ascii="Arial" w:hAnsi="Arial" w:cs="Arial"/>
          <w:b/>
          <w:sz w:val="24"/>
          <w:szCs w:val="24"/>
        </w:rPr>
        <w:t>41</w:t>
      </w:r>
      <w:proofErr w:type="spellEnd"/>
      <w:r>
        <w:rPr>
          <w:rStyle w:val="normaltextrun"/>
          <w:rFonts w:ascii="Arial" w:hAnsi="Arial" w:cs="Arial"/>
          <w:sz w:val="24"/>
          <w:szCs w:val="24"/>
        </w:rPr>
        <w:t xml:space="preserve">. </w:t>
      </w:r>
      <w:r w:rsidR="000A4A40" w:rsidRPr="00915777">
        <w:rPr>
          <w:rStyle w:val="normaltextrun"/>
          <w:rFonts w:ascii="Arial" w:hAnsi="Arial" w:cs="Arial"/>
          <w:sz w:val="24"/>
          <w:szCs w:val="24"/>
        </w:rPr>
        <w:t>Are there any particular issues, problems or opportunities you would like to mention that have not been captured within the SEA? </w:t>
      </w:r>
    </w:p>
    <w:p w:rsidR="00696F69" w:rsidRDefault="00696F69" w:rsidP="00696F69">
      <w:pPr>
        <w:tabs>
          <w:tab w:val="left" w:pos="1418"/>
          <w:tab w:val="left" w:pos="2552"/>
        </w:tabs>
        <w:ind w:left="360"/>
        <w:rPr>
          <w:rFonts w:ascii="Arial" w:hAnsi="Arial" w:cs="Arial"/>
          <w:sz w:val="24"/>
          <w:szCs w:val="24"/>
        </w:rPr>
      </w:pPr>
      <w:r w:rsidRPr="00BC5155">
        <w:rPr>
          <w:rFonts w:ascii="Arial" w:hAnsi="Arial" w:cs="Arial"/>
          <w:sz w:val="24"/>
          <w:szCs w:val="24"/>
        </w:rPr>
        <w:t xml:space="preserve">Yes </w:t>
      </w:r>
      <w:sdt>
        <w:sdtPr>
          <w:rPr>
            <w:rFonts w:ascii="MS Gothic" w:eastAsia="MS Gothic" w:hAnsi="MS Gothic" w:cs="Arial"/>
            <w:sz w:val="24"/>
            <w:szCs w:val="24"/>
          </w:rPr>
          <w:id w:val="-1362817976"/>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 xml:space="preserve">No </w:t>
      </w:r>
      <w:sdt>
        <w:sdtPr>
          <w:rPr>
            <w:rFonts w:ascii="MS Gothic" w:eastAsia="MS Gothic" w:hAnsi="MS Gothic" w:cs="Arial"/>
            <w:sz w:val="24"/>
            <w:szCs w:val="24"/>
          </w:rPr>
          <w:id w:val="-2083510214"/>
          <w14:checkbox>
            <w14:checked w14:val="0"/>
            <w14:checkedState w14:val="2612" w14:font="MS Gothic"/>
            <w14:uncheckedState w14:val="2610" w14:font="MS Gothic"/>
          </w14:checkbox>
        </w:sdtPr>
        <w:sdtEndPr/>
        <w:sdtContent>
          <w:r w:rsidRPr="00BC5155">
            <w:rPr>
              <w:rFonts w:ascii="MS Gothic" w:eastAsia="MS Gothic" w:hAnsi="MS Gothic" w:cs="Arial" w:hint="eastAsia"/>
              <w:sz w:val="24"/>
              <w:szCs w:val="24"/>
            </w:rPr>
            <w:t>☐</w:t>
          </w:r>
        </w:sdtContent>
      </w:sdt>
      <w:r w:rsidRPr="00BC5155">
        <w:rPr>
          <w:rFonts w:ascii="Arial" w:hAnsi="Arial" w:cs="Arial"/>
          <w:sz w:val="24"/>
          <w:szCs w:val="24"/>
        </w:rPr>
        <w:tab/>
        <w:t>Don’t Know / No Opinion</w:t>
      </w:r>
      <w:r>
        <w:rPr>
          <w:rFonts w:ascii="Arial" w:hAnsi="Arial" w:cs="Arial"/>
          <w:sz w:val="24"/>
          <w:szCs w:val="24"/>
        </w:rPr>
        <w:t xml:space="preserve"> </w:t>
      </w:r>
      <w:sdt>
        <w:sdtPr>
          <w:rPr>
            <w:rFonts w:ascii="Arial" w:hAnsi="Arial" w:cs="Arial"/>
            <w:sz w:val="24"/>
            <w:szCs w:val="24"/>
          </w:rPr>
          <w:id w:val="-18460005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8869CE" w:rsidRDefault="00571737" w:rsidP="00696F69">
      <w:pPr>
        <w:spacing w:after="0" w:line="240" w:lineRule="auto"/>
        <w:rPr>
          <w:rStyle w:val="eop"/>
          <w:rFonts w:ascii="Arial" w:hAnsi="Arial" w:cs="Arial"/>
          <w:b/>
          <w:sz w:val="24"/>
          <w:szCs w:val="24"/>
        </w:rPr>
      </w:pPr>
      <w:r w:rsidRPr="00696F69">
        <w:rPr>
          <w:rFonts w:ascii="Arial" w:hAnsi="Arial" w:cs="Arial"/>
          <w:noProof/>
          <w:sz w:val="24"/>
          <w:szCs w:val="24"/>
          <w:lang w:eastAsia="en-GB"/>
        </w:rPr>
        <mc:AlternateContent>
          <mc:Choice Requires="wps">
            <w:drawing>
              <wp:anchor distT="45720" distB="45720" distL="114300" distR="114300" simplePos="0" relativeHeight="251724800" behindDoc="0" locked="0" layoutInCell="1" allowOverlap="1" wp14:anchorId="0FB7D06B" wp14:editId="19C3465B">
                <wp:simplePos x="0" y="0"/>
                <wp:positionH relativeFrom="margin">
                  <wp:align>left</wp:align>
                </wp:positionH>
                <wp:positionV relativeFrom="margin">
                  <wp:posOffset>862627</wp:posOffset>
                </wp:positionV>
                <wp:extent cx="5147945" cy="1177925"/>
                <wp:effectExtent l="0" t="0" r="14605"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177925"/>
                        </a:xfrm>
                        <a:prstGeom prst="rect">
                          <a:avLst/>
                        </a:prstGeom>
                        <a:solidFill>
                          <a:srgbClr val="FFFFFF"/>
                        </a:solidFill>
                        <a:ln w="9525">
                          <a:solidFill>
                            <a:srgbClr val="000000"/>
                          </a:solidFill>
                          <a:miter lim="800000"/>
                          <a:headEnd/>
                          <a:tailEnd/>
                        </a:ln>
                      </wps:spPr>
                      <wps:txbx>
                        <w:txbxContent>
                          <w:p w:rsidR="00696F69" w:rsidRDefault="00696F69" w:rsidP="00696F69">
                            <w:r>
                              <w:t>If Yes is selected, please provide details here:</w:t>
                            </w:r>
                          </w:p>
                          <w:p w:rsidR="00696F69" w:rsidRDefault="00696F69" w:rsidP="00696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7D06B" id="_x0000_s1038" type="#_x0000_t202" style="position:absolute;margin-left:0;margin-top:67.9pt;width:405.35pt;height:92.7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">
                <v:textbox>
                  <w:txbxContent>
                    <w:p w:rsidR="00696F69" w:rsidRDefault="00696F69" w:rsidP="00696F69">
                      <w:r>
                        <w:t>If Yes is selected, please provide details here:</w:t>
                      </w:r>
                    </w:p>
                    <w:p w:rsidR="00696F69" w:rsidRDefault="00696F69" w:rsidP="00696F69"/>
                  </w:txbxContent>
                </v:textbox>
                <w10:wrap type="square" anchorx="margin" anchory="margin"/>
              </v:shape>
            </w:pict>
          </mc:Fallback>
        </mc:AlternateContent>
      </w:r>
    </w:p>
    <w:p w:rsidR="00696F69" w:rsidRDefault="00696F69" w:rsidP="00696F69">
      <w:pPr>
        <w:spacing w:after="0" w:line="240" w:lineRule="auto"/>
        <w:rPr>
          <w:rStyle w:val="eop"/>
          <w:rFonts w:ascii="Arial" w:hAnsi="Arial" w:cs="Arial"/>
          <w:b/>
          <w:sz w:val="24"/>
          <w:szCs w:val="24"/>
        </w:rPr>
      </w:pPr>
    </w:p>
    <w:p w:rsidR="00696F69" w:rsidRDefault="00696F69" w:rsidP="00696F69">
      <w:pPr>
        <w:spacing w:after="0" w:line="240" w:lineRule="auto"/>
        <w:rPr>
          <w:rStyle w:val="eop"/>
          <w:rFonts w:ascii="Arial" w:hAnsi="Arial" w:cs="Arial"/>
          <w:b/>
          <w:sz w:val="24"/>
          <w:szCs w:val="24"/>
        </w:rPr>
      </w:pPr>
    </w:p>
    <w:p w:rsidR="00696F69" w:rsidRDefault="00696F69" w:rsidP="00696F69">
      <w:pPr>
        <w:spacing w:after="0" w:line="240" w:lineRule="auto"/>
        <w:rPr>
          <w:rStyle w:val="eop"/>
          <w:rFonts w:ascii="Arial" w:hAnsi="Arial" w:cs="Arial"/>
          <w:b/>
          <w:sz w:val="24"/>
          <w:szCs w:val="24"/>
        </w:rPr>
      </w:pPr>
    </w:p>
    <w:p w:rsidR="00696F69" w:rsidRDefault="00696F69" w:rsidP="00696F69">
      <w:pPr>
        <w:spacing w:after="0" w:line="240" w:lineRule="auto"/>
        <w:rPr>
          <w:rStyle w:val="eop"/>
          <w:rFonts w:ascii="Arial" w:hAnsi="Arial" w:cs="Arial"/>
          <w:b/>
          <w:sz w:val="24"/>
          <w:szCs w:val="24"/>
        </w:rPr>
      </w:pPr>
    </w:p>
    <w:p w:rsidR="00696F69" w:rsidRDefault="00696F69" w:rsidP="00696F69">
      <w:pPr>
        <w:spacing w:after="0" w:line="240" w:lineRule="auto"/>
        <w:rPr>
          <w:rStyle w:val="eop"/>
          <w:rFonts w:ascii="Arial" w:hAnsi="Arial" w:cs="Arial"/>
          <w:b/>
          <w:sz w:val="24"/>
          <w:szCs w:val="24"/>
        </w:rPr>
      </w:pPr>
    </w:p>
    <w:p w:rsidR="00696F69" w:rsidRDefault="00696F69" w:rsidP="00696F69">
      <w:pPr>
        <w:spacing w:after="0" w:line="240" w:lineRule="auto"/>
        <w:rPr>
          <w:rStyle w:val="eop"/>
          <w:rFonts w:ascii="Arial" w:hAnsi="Arial" w:cs="Arial"/>
          <w:b/>
          <w:sz w:val="24"/>
          <w:szCs w:val="24"/>
        </w:rPr>
      </w:pPr>
    </w:p>
    <w:p w:rsidR="00696F69" w:rsidRDefault="00696F69" w:rsidP="00696F69">
      <w:pPr>
        <w:spacing w:after="0" w:line="240" w:lineRule="auto"/>
        <w:rPr>
          <w:rStyle w:val="eop"/>
          <w:rFonts w:ascii="Arial" w:hAnsi="Arial" w:cs="Arial"/>
          <w:b/>
          <w:sz w:val="24"/>
          <w:szCs w:val="24"/>
        </w:rPr>
      </w:pPr>
    </w:p>
    <w:p w:rsidR="00696F69" w:rsidRDefault="00696F69" w:rsidP="00696F69">
      <w:pPr>
        <w:spacing w:after="0" w:line="240" w:lineRule="auto"/>
        <w:rPr>
          <w:rStyle w:val="eop"/>
          <w:rFonts w:ascii="Arial" w:hAnsi="Arial" w:cs="Arial"/>
          <w:b/>
          <w:sz w:val="24"/>
          <w:szCs w:val="24"/>
        </w:rPr>
      </w:pPr>
    </w:p>
    <w:p w:rsidR="00696F69" w:rsidRDefault="00696F69" w:rsidP="00696F69">
      <w:pPr>
        <w:spacing w:after="0" w:line="240" w:lineRule="auto"/>
        <w:rPr>
          <w:rStyle w:val="eop"/>
          <w:rFonts w:ascii="Arial" w:hAnsi="Arial" w:cs="Arial"/>
          <w:b/>
          <w:sz w:val="24"/>
          <w:szCs w:val="24"/>
        </w:rPr>
      </w:pPr>
    </w:p>
    <w:p w:rsidR="008869CE" w:rsidRPr="008869CE" w:rsidRDefault="008869CE" w:rsidP="0041730A">
      <w:pPr>
        <w:rPr>
          <w:rStyle w:val="eop"/>
          <w:rFonts w:ascii="Arial" w:hAnsi="Arial" w:cs="Arial"/>
          <w:b/>
          <w:sz w:val="24"/>
          <w:szCs w:val="24"/>
        </w:rPr>
      </w:pPr>
      <w:r w:rsidRPr="008869CE">
        <w:rPr>
          <w:rStyle w:val="eop"/>
          <w:rFonts w:ascii="Arial" w:hAnsi="Arial" w:cs="Arial"/>
          <w:b/>
          <w:sz w:val="24"/>
          <w:szCs w:val="24"/>
        </w:rPr>
        <w:t>Other Impact Assessments</w:t>
      </w:r>
    </w:p>
    <w:p w:rsidR="004E0DD6" w:rsidRPr="004E0DD6" w:rsidRDefault="001B6C6F" w:rsidP="00696F69">
      <w:pPr>
        <w:pStyle w:val="paragraph"/>
        <w:spacing w:before="0" w:beforeAutospacing="0" w:after="0" w:afterAutospacing="0"/>
        <w:textAlignment w:val="baseline"/>
        <w:rPr>
          <w:rStyle w:val="normaltextrun"/>
          <w:rFonts w:ascii="Arial" w:hAnsi="Arial" w:cs="Arial"/>
        </w:rPr>
      </w:pPr>
      <w:proofErr w:type="spellStart"/>
      <w:r w:rsidRPr="001837EF">
        <w:rPr>
          <w:rFonts w:ascii="Arial" w:hAnsi="Arial" w:cs="Arial"/>
          <w:b/>
        </w:rPr>
        <w:t>Q</w:t>
      </w:r>
      <w:r w:rsidR="001837EF" w:rsidRPr="001837EF">
        <w:rPr>
          <w:rFonts w:ascii="Arial" w:hAnsi="Arial" w:cs="Arial"/>
          <w:b/>
        </w:rPr>
        <w:t>42</w:t>
      </w:r>
      <w:proofErr w:type="spellEnd"/>
      <w:r w:rsidRPr="001837EF">
        <w:rPr>
          <w:rFonts w:ascii="Arial" w:hAnsi="Arial" w:cs="Arial"/>
          <w:b/>
        </w:rPr>
        <w:t>.</w:t>
      </w:r>
      <w:r>
        <w:rPr>
          <w:rFonts w:ascii="Arial" w:hAnsi="Arial" w:cs="Arial"/>
        </w:rPr>
        <w:t xml:space="preserve"> </w:t>
      </w:r>
      <w:r w:rsidR="00106FEC" w:rsidRPr="00915777">
        <w:rPr>
          <w:rFonts w:ascii="Arial" w:hAnsi="Arial" w:cs="Arial"/>
        </w:rPr>
        <w:t>Please provide any comments</w:t>
      </w:r>
      <w:r w:rsidR="004E0DD6" w:rsidRPr="00915777">
        <w:rPr>
          <w:rStyle w:val="normaltextrun"/>
          <w:rFonts w:ascii="Arial" w:hAnsi="Arial" w:cs="Arial"/>
        </w:rPr>
        <w:t xml:space="preserve"> on the findings of the</w:t>
      </w:r>
      <w:r w:rsidR="004E0DD6">
        <w:rPr>
          <w:rStyle w:val="normaltextrun"/>
          <w:rFonts w:ascii="Arial" w:hAnsi="Arial" w:cs="Arial"/>
        </w:rPr>
        <w:t xml:space="preserve"> </w:t>
      </w:r>
      <w:r w:rsidR="004E0DD6" w:rsidRPr="004E0DD6">
        <w:rPr>
          <w:rStyle w:val="normaltextrun"/>
          <w:rFonts w:ascii="Arial" w:hAnsi="Arial" w:cs="Arial"/>
          <w:b/>
          <w:color w:val="000000"/>
        </w:rPr>
        <w:t xml:space="preserve">Equality Impact Assessment </w:t>
      </w:r>
    </w:p>
    <w:p w:rsidR="00696F69" w:rsidRDefault="00696F69" w:rsidP="00696F69">
      <w:pPr>
        <w:pStyle w:val="paragraph"/>
        <w:spacing w:before="0" w:beforeAutospacing="0" w:after="0" w:afterAutospacing="0"/>
        <w:textAlignment w:val="baseline"/>
        <w:rPr>
          <w:rStyle w:val="normaltextrun"/>
          <w:rFonts w:ascii="Arial" w:hAnsi="Arial" w:cs="Arial"/>
        </w:rPr>
      </w:pPr>
    </w:p>
    <w:p w:rsidR="00696F69" w:rsidRDefault="00696F69" w:rsidP="00696F69">
      <w:pPr>
        <w:pStyle w:val="paragraph"/>
        <w:spacing w:before="0" w:beforeAutospacing="0" w:after="0" w:afterAutospacing="0"/>
        <w:textAlignment w:val="baseline"/>
        <w:rPr>
          <w:rStyle w:val="normaltextrun"/>
          <w:rFonts w:ascii="Arial" w:hAnsi="Arial" w:cs="Arial"/>
        </w:rPr>
      </w:pPr>
    </w:p>
    <w:p w:rsidR="00696F69" w:rsidRDefault="00571737" w:rsidP="00696F69">
      <w:pPr>
        <w:pStyle w:val="paragraph"/>
        <w:spacing w:before="0" w:beforeAutospacing="0" w:after="0" w:afterAutospacing="0"/>
        <w:textAlignment w:val="baseline"/>
        <w:rPr>
          <w:rStyle w:val="normaltextrun"/>
          <w:rFonts w:ascii="Arial" w:hAnsi="Arial" w:cs="Arial"/>
        </w:rPr>
      </w:pPr>
      <w:r w:rsidRPr="00696F69">
        <w:rPr>
          <w:rFonts w:ascii="Arial" w:eastAsiaTheme="minorHAnsi" w:hAnsi="Arial" w:cs="Arial"/>
          <w:noProof/>
        </w:rPr>
        <mc:AlternateContent>
          <mc:Choice Requires="wps">
            <w:drawing>
              <wp:anchor distT="45720" distB="45720" distL="114300" distR="114300" simplePos="0" relativeHeight="251726848" behindDoc="0" locked="0" layoutInCell="1" allowOverlap="1" wp14:anchorId="6FD879A6" wp14:editId="5EBFD74E">
                <wp:simplePos x="0" y="0"/>
                <wp:positionH relativeFrom="margin">
                  <wp:align>left</wp:align>
                </wp:positionH>
                <wp:positionV relativeFrom="margin">
                  <wp:posOffset>3546218</wp:posOffset>
                </wp:positionV>
                <wp:extent cx="5147945" cy="1177925"/>
                <wp:effectExtent l="0" t="0" r="14605"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177925"/>
                        </a:xfrm>
                        <a:prstGeom prst="rect">
                          <a:avLst/>
                        </a:prstGeom>
                        <a:solidFill>
                          <a:srgbClr val="FFFFFF"/>
                        </a:solidFill>
                        <a:ln w="9525">
                          <a:solidFill>
                            <a:srgbClr val="000000"/>
                          </a:solidFill>
                          <a:miter lim="800000"/>
                          <a:headEnd/>
                          <a:tailEnd/>
                        </a:ln>
                      </wps:spPr>
                      <wps:txbx>
                        <w:txbxContent>
                          <w:p w:rsidR="00696F69" w:rsidRDefault="00696F69" w:rsidP="00696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879A6" id="_x0000_s1039" type="#_x0000_t202" style="position:absolute;margin-left:0;margin-top:279.25pt;width:405.35pt;height:92.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">
                <v:textbox>
                  <w:txbxContent>
                    <w:p w:rsidR="00696F69" w:rsidRDefault="00696F69" w:rsidP="00696F69"/>
                  </w:txbxContent>
                </v:textbox>
                <w10:wrap type="square" anchorx="margin" anchory="margin"/>
              </v:shape>
            </w:pict>
          </mc:Fallback>
        </mc:AlternateContent>
      </w:r>
    </w:p>
    <w:p w:rsidR="00696F69" w:rsidRDefault="00696F69" w:rsidP="00696F69">
      <w:pPr>
        <w:pStyle w:val="paragraph"/>
        <w:spacing w:before="0" w:beforeAutospacing="0" w:after="0" w:afterAutospacing="0"/>
        <w:textAlignment w:val="baseline"/>
        <w:rPr>
          <w:rStyle w:val="normaltextrun"/>
          <w:rFonts w:ascii="Arial" w:hAnsi="Arial" w:cs="Arial"/>
        </w:rPr>
      </w:pPr>
    </w:p>
    <w:p w:rsidR="00696F69" w:rsidRDefault="00696F69" w:rsidP="00696F69">
      <w:pPr>
        <w:pStyle w:val="paragraph"/>
        <w:spacing w:before="0" w:beforeAutospacing="0" w:after="0" w:afterAutospacing="0"/>
        <w:textAlignment w:val="baseline"/>
        <w:rPr>
          <w:rStyle w:val="normaltextrun"/>
          <w:rFonts w:ascii="Arial" w:hAnsi="Arial" w:cs="Arial"/>
        </w:rPr>
      </w:pPr>
    </w:p>
    <w:p w:rsidR="00696F69" w:rsidRDefault="00696F69" w:rsidP="00696F69">
      <w:pPr>
        <w:pStyle w:val="paragraph"/>
        <w:spacing w:before="0" w:beforeAutospacing="0" w:after="0" w:afterAutospacing="0"/>
        <w:textAlignment w:val="baseline"/>
        <w:rPr>
          <w:rStyle w:val="normaltextrun"/>
          <w:rFonts w:ascii="Arial" w:hAnsi="Arial" w:cs="Arial"/>
        </w:rPr>
      </w:pPr>
    </w:p>
    <w:p w:rsidR="00696F69" w:rsidRDefault="00696F69" w:rsidP="00696F69">
      <w:pPr>
        <w:pStyle w:val="paragraph"/>
        <w:spacing w:before="0" w:beforeAutospacing="0" w:after="0" w:afterAutospacing="0"/>
        <w:textAlignment w:val="baseline"/>
        <w:rPr>
          <w:rStyle w:val="normaltextrun"/>
          <w:rFonts w:ascii="Arial" w:hAnsi="Arial" w:cs="Arial"/>
        </w:rPr>
      </w:pPr>
    </w:p>
    <w:p w:rsidR="00696F69" w:rsidRDefault="00696F69" w:rsidP="00696F69">
      <w:pPr>
        <w:pStyle w:val="paragraph"/>
        <w:spacing w:before="0" w:beforeAutospacing="0" w:after="0" w:afterAutospacing="0"/>
        <w:textAlignment w:val="baseline"/>
        <w:rPr>
          <w:rStyle w:val="normaltextrun"/>
          <w:rFonts w:ascii="Arial" w:hAnsi="Arial" w:cs="Arial"/>
        </w:rPr>
      </w:pPr>
    </w:p>
    <w:p w:rsidR="00571737" w:rsidRDefault="00571737" w:rsidP="00696F69">
      <w:pPr>
        <w:pStyle w:val="paragraph"/>
        <w:spacing w:before="0" w:beforeAutospacing="0" w:after="0" w:afterAutospacing="0"/>
        <w:textAlignment w:val="baseline"/>
        <w:rPr>
          <w:rStyle w:val="normaltextrun"/>
          <w:rFonts w:ascii="Arial" w:hAnsi="Arial" w:cs="Arial"/>
          <w:b/>
        </w:rPr>
      </w:pPr>
    </w:p>
    <w:p w:rsidR="00571737" w:rsidRDefault="00571737" w:rsidP="00696F69">
      <w:pPr>
        <w:pStyle w:val="paragraph"/>
        <w:spacing w:before="0" w:beforeAutospacing="0" w:after="0" w:afterAutospacing="0"/>
        <w:textAlignment w:val="baseline"/>
        <w:rPr>
          <w:rStyle w:val="normaltextrun"/>
          <w:rFonts w:ascii="Arial" w:hAnsi="Arial" w:cs="Arial"/>
          <w:b/>
        </w:rPr>
      </w:pPr>
    </w:p>
    <w:p w:rsidR="004E0DD6" w:rsidRPr="00044C6C" w:rsidRDefault="001B6C6F" w:rsidP="00696F69">
      <w:pPr>
        <w:pStyle w:val="paragraph"/>
        <w:spacing w:before="0" w:beforeAutospacing="0" w:after="0" w:afterAutospacing="0"/>
        <w:textAlignment w:val="baseline"/>
        <w:rPr>
          <w:rStyle w:val="normaltextrun"/>
          <w:rFonts w:ascii="Arial" w:hAnsi="Arial" w:cs="Arial"/>
        </w:rPr>
      </w:pPr>
      <w:proofErr w:type="spellStart"/>
      <w:r w:rsidRPr="001837EF">
        <w:rPr>
          <w:rStyle w:val="normaltextrun"/>
          <w:rFonts w:ascii="Arial" w:hAnsi="Arial" w:cs="Arial"/>
          <w:b/>
        </w:rPr>
        <w:t>Q</w:t>
      </w:r>
      <w:r w:rsidR="001837EF">
        <w:rPr>
          <w:rStyle w:val="normaltextrun"/>
          <w:rFonts w:ascii="Arial" w:hAnsi="Arial" w:cs="Arial"/>
          <w:b/>
        </w:rPr>
        <w:t>43</w:t>
      </w:r>
      <w:proofErr w:type="spellEnd"/>
      <w:r w:rsidRPr="001837EF">
        <w:rPr>
          <w:rStyle w:val="normaltextrun"/>
          <w:rFonts w:ascii="Arial" w:hAnsi="Arial" w:cs="Arial"/>
          <w:b/>
        </w:rPr>
        <w:t>.</w:t>
      </w:r>
      <w:r>
        <w:rPr>
          <w:rStyle w:val="normaltextrun"/>
          <w:rFonts w:ascii="Arial" w:hAnsi="Arial" w:cs="Arial"/>
        </w:rPr>
        <w:t xml:space="preserve"> </w:t>
      </w:r>
      <w:r w:rsidR="000A4A40" w:rsidRPr="00915777">
        <w:rPr>
          <w:rStyle w:val="normaltextrun"/>
          <w:rFonts w:ascii="Arial" w:hAnsi="Arial" w:cs="Arial"/>
        </w:rPr>
        <w:t>Please provide any comments on the findings of the</w:t>
      </w:r>
      <w:r>
        <w:rPr>
          <w:rStyle w:val="normaltextrun"/>
          <w:rFonts w:ascii="Arial" w:hAnsi="Arial" w:cs="Arial"/>
        </w:rPr>
        <w:t xml:space="preserve"> </w:t>
      </w:r>
      <w:r w:rsidR="004E0DD6" w:rsidRPr="004E0DD6">
        <w:rPr>
          <w:rStyle w:val="normaltextrun"/>
          <w:rFonts w:ascii="Arial" w:hAnsi="Arial" w:cs="Arial"/>
          <w:b/>
          <w:color w:val="000000"/>
        </w:rPr>
        <w:t>Island Communities Impact Assessment</w:t>
      </w:r>
    </w:p>
    <w:p w:rsidR="004E0DD6" w:rsidRDefault="004E0DD6" w:rsidP="00696F69">
      <w:pPr>
        <w:rPr>
          <w:rStyle w:val="normaltextrun"/>
          <w:rFonts w:ascii="Arial" w:hAnsi="Arial" w:cs="Arial"/>
          <w:b/>
          <w:sz w:val="24"/>
          <w:szCs w:val="24"/>
        </w:rPr>
      </w:pPr>
    </w:p>
    <w:p w:rsidR="00696F69" w:rsidRDefault="00571737" w:rsidP="00696F69">
      <w:pPr>
        <w:rPr>
          <w:rStyle w:val="normaltextrun"/>
          <w:rFonts w:ascii="Arial" w:hAnsi="Arial" w:cs="Arial"/>
          <w:b/>
          <w:sz w:val="24"/>
          <w:szCs w:val="24"/>
        </w:rPr>
      </w:pPr>
      <w:r w:rsidRPr="00696F69">
        <w:rPr>
          <w:rFonts w:ascii="Arial" w:hAnsi="Arial" w:cs="Arial"/>
          <w:noProof/>
          <w:lang w:eastAsia="en-GB"/>
        </w:rPr>
        <mc:AlternateContent>
          <mc:Choice Requires="wps">
            <w:drawing>
              <wp:anchor distT="45720" distB="45720" distL="114300" distR="114300" simplePos="0" relativeHeight="251728896" behindDoc="0" locked="0" layoutInCell="1" allowOverlap="1" wp14:anchorId="5B8EB9EB" wp14:editId="0D7F537A">
                <wp:simplePos x="0" y="0"/>
                <wp:positionH relativeFrom="margin">
                  <wp:align>left</wp:align>
                </wp:positionH>
                <wp:positionV relativeFrom="margin">
                  <wp:posOffset>5584190</wp:posOffset>
                </wp:positionV>
                <wp:extent cx="5147945" cy="1177925"/>
                <wp:effectExtent l="0" t="0" r="14605" b="222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177925"/>
                        </a:xfrm>
                        <a:prstGeom prst="rect">
                          <a:avLst/>
                        </a:prstGeom>
                        <a:solidFill>
                          <a:srgbClr val="FFFFFF"/>
                        </a:solidFill>
                        <a:ln w="9525">
                          <a:solidFill>
                            <a:srgbClr val="000000"/>
                          </a:solidFill>
                          <a:miter lim="800000"/>
                          <a:headEnd/>
                          <a:tailEnd/>
                        </a:ln>
                      </wps:spPr>
                      <wps:txbx>
                        <w:txbxContent>
                          <w:p w:rsidR="00696F69" w:rsidRDefault="00696F69" w:rsidP="00696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EB9EB" id="_x0000_s1040" type="#_x0000_t202" style="position:absolute;margin-left:0;margin-top:439.7pt;width:405.35pt;height:92.7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">
                <v:textbox>
                  <w:txbxContent>
                    <w:p w:rsidR="00696F69" w:rsidRDefault="00696F69" w:rsidP="00696F69"/>
                  </w:txbxContent>
                </v:textbox>
                <w10:wrap type="square" anchorx="margin" anchory="margin"/>
              </v:shape>
            </w:pict>
          </mc:Fallback>
        </mc:AlternateContent>
      </w:r>
    </w:p>
    <w:p w:rsidR="00696F69" w:rsidRDefault="00696F69" w:rsidP="00696F69">
      <w:pPr>
        <w:rPr>
          <w:rStyle w:val="normaltextrun"/>
          <w:rFonts w:ascii="Arial" w:hAnsi="Arial" w:cs="Arial"/>
          <w:b/>
          <w:sz w:val="24"/>
          <w:szCs w:val="24"/>
        </w:rPr>
      </w:pPr>
    </w:p>
    <w:p w:rsidR="00696F69" w:rsidRDefault="00696F69" w:rsidP="00696F69">
      <w:pPr>
        <w:rPr>
          <w:rStyle w:val="normaltextrun"/>
          <w:rFonts w:ascii="Arial" w:hAnsi="Arial" w:cs="Arial"/>
          <w:b/>
          <w:sz w:val="24"/>
          <w:szCs w:val="24"/>
        </w:rPr>
      </w:pPr>
    </w:p>
    <w:p w:rsidR="00696F69" w:rsidRDefault="00696F69" w:rsidP="00696F69">
      <w:pPr>
        <w:rPr>
          <w:rStyle w:val="normaltextrun"/>
          <w:rFonts w:ascii="Arial" w:hAnsi="Arial" w:cs="Arial"/>
          <w:b/>
          <w:sz w:val="24"/>
          <w:szCs w:val="24"/>
        </w:rPr>
      </w:pPr>
    </w:p>
    <w:p w:rsidR="00571737" w:rsidRDefault="00571737" w:rsidP="00696F69">
      <w:pPr>
        <w:pStyle w:val="paragraph"/>
        <w:spacing w:before="0" w:beforeAutospacing="0" w:after="0" w:afterAutospacing="0"/>
        <w:textAlignment w:val="baseline"/>
        <w:rPr>
          <w:rStyle w:val="normaltextrun"/>
          <w:rFonts w:ascii="Arial" w:hAnsi="Arial" w:cs="Arial"/>
          <w:b/>
        </w:rPr>
      </w:pPr>
    </w:p>
    <w:p w:rsidR="00571737" w:rsidRDefault="00571737" w:rsidP="00696F69">
      <w:pPr>
        <w:pStyle w:val="paragraph"/>
        <w:spacing w:before="0" w:beforeAutospacing="0" w:after="0" w:afterAutospacing="0"/>
        <w:textAlignment w:val="baseline"/>
        <w:rPr>
          <w:rStyle w:val="normaltextrun"/>
          <w:rFonts w:ascii="Arial" w:hAnsi="Arial" w:cs="Arial"/>
          <w:b/>
        </w:rPr>
      </w:pPr>
    </w:p>
    <w:p w:rsidR="004E0DD6" w:rsidRPr="00044C6C" w:rsidRDefault="001B6C6F" w:rsidP="00696F69">
      <w:pPr>
        <w:pStyle w:val="paragraph"/>
        <w:spacing w:before="0" w:beforeAutospacing="0" w:after="0" w:afterAutospacing="0"/>
        <w:textAlignment w:val="baseline"/>
        <w:rPr>
          <w:rStyle w:val="normaltextrun"/>
          <w:rFonts w:ascii="Arial" w:hAnsi="Arial" w:cs="Arial"/>
        </w:rPr>
      </w:pPr>
      <w:proofErr w:type="spellStart"/>
      <w:r w:rsidRPr="001837EF">
        <w:rPr>
          <w:rStyle w:val="normaltextrun"/>
          <w:rFonts w:ascii="Arial" w:hAnsi="Arial" w:cs="Arial"/>
          <w:b/>
        </w:rPr>
        <w:t>Q</w:t>
      </w:r>
      <w:r w:rsidR="001837EF">
        <w:rPr>
          <w:rStyle w:val="normaltextrun"/>
          <w:rFonts w:ascii="Arial" w:hAnsi="Arial" w:cs="Arial"/>
          <w:b/>
        </w:rPr>
        <w:t>44</w:t>
      </w:r>
      <w:proofErr w:type="spellEnd"/>
      <w:r w:rsidRPr="001837EF">
        <w:rPr>
          <w:rStyle w:val="normaltextrun"/>
          <w:rFonts w:ascii="Arial" w:hAnsi="Arial" w:cs="Arial"/>
          <w:b/>
        </w:rPr>
        <w:t>.</w:t>
      </w:r>
      <w:r>
        <w:rPr>
          <w:rStyle w:val="normaltextrun"/>
          <w:rFonts w:ascii="Arial" w:hAnsi="Arial" w:cs="Arial"/>
        </w:rPr>
        <w:t xml:space="preserve"> </w:t>
      </w:r>
      <w:r w:rsidR="000A4A40" w:rsidRPr="00915777">
        <w:rPr>
          <w:rStyle w:val="normaltextrun"/>
          <w:rFonts w:ascii="Arial" w:hAnsi="Arial" w:cs="Arial"/>
        </w:rPr>
        <w:t>Please provide any</w:t>
      </w:r>
      <w:r>
        <w:rPr>
          <w:rStyle w:val="normaltextrun"/>
          <w:rFonts w:ascii="Arial" w:hAnsi="Arial" w:cs="Arial"/>
        </w:rPr>
        <w:t xml:space="preserve"> </w:t>
      </w:r>
      <w:r w:rsidR="000A4A40" w:rsidRPr="00915777">
        <w:rPr>
          <w:rStyle w:val="normaltextrun"/>
          <w:rFonts w:ascii="Arial" w:hAnsi="Arial" w:cs="Arial"/>
        </w:rPr>
        <w:t>comments on the findings of the</w:t>
      </w:r>
      <w:r w:rsidR="004E0DD6" w:rsidRPr="004E0DD6">
        <w:rPr>
          <w:rStyle w:val="normaltextrun"/>
          <w:rFonts w:ascii="Arial" w:hAnsi="Arial" w:cs="Arial"/>
          <w:color w:val="000000"/>
        </w:rPr>
        <w:t xml:space="preserve"> </w:t>
      </w:r>
      <w:r w:rsidR="004E0DD6" w:rsidRPr="004E0DD6">
        <w:rPr>
          <w:rStyle w:val="normaltextrun"/>
          <w:rFonts w:ascii="Arial" w:hAnsi="Arial" w:cs="Arial"/>
          <w:b/>
          <w:color w:val="000000"/>
        </w:rPr>
        <w:t>Fairer Scotland Duty Assessment</w:t>
      </w:r>
      <w:r w:rsidR="004E0DD6" w:rsidRPr="004E0DD6">
        <w:rPr>
          <w:rStyle w:val="normaltextrun"/>
          <w:rFonts w:ascii="Arial" w:hAnsi="Arial" w:cs="Arial"/>
          <w:b/>
        </w:rPr>
        <w:t> </w:t>
      </w:r>
    </w:p>
    <w:p w:rsidR="008869CE" w:rsidRDefault="00696F69" w:rsidP="00696F69">
      <w:pPr>
        <w:rPr>
          <w:rStyle w:val="normaltextrun"/>
          <w:rFonts w:ascii="Arial" w:hAnsi="Arial" w:cs="Arial"/>
          <w:sz w:val="24"/>
          <w:szCs w:val="24"/>
        </w:rPr>
      </w:pPr>
      <w:r w:rsidRPr="00696F69">
        <w:rPr>
          <w:rFonts w:ascii="Arial" w:hAnsi="Arial" w:cs="Arial"/>
          <w:noProof/>
          <w:sz w:val="24"/>
          <w:szCs w:val="24"/>
          <w:lang w:eastAsia="en-GB"/>
        </w:rPr>
        <mc:AlternateContent>
          <mc:Choice Requires="wps">
            <w:drawing>
              <wp:anchor distT="45720" distB="45720" distL="114300" distR="114300" simplePos="0" relativeHeight="251722752" behindDoc="0" locked="0" layoutInCell="1" allowOverlap="1" wp14:anchorId="09FAF34E" wp14:editId="7B54BDD7">
                <wp:simplePos x="0" y="0"/>
                <wp:positionH relativeFrom="margin">
                  <wp:align>left</wp:align>
                </wp:positionH>
                <wp:positionV relativeFrom="margin">
                  <wp:posOffset>7633907</wp:posOffset>
                </wp:positionV>
                <wp:extent cx="5147945" cy="1622425"/>
                <wp:effectExtent l="0" t="0" r="14605" b="158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622425"/>
                        </a:xfrm>
                        <a:prstGeom prst="rect">
                          <a:avLst/>
                        </a:prstGeom>
                        <a:solidFill>
                          <a:srgbClr val="FFFFFF"/>
                        </a:solidFill>
                        <a:ln w="9525">
                          <a:solidFill>
                            <a:srgbClr val="000000"/>
                          </a:solidFill>
                          <a:miter lim="800000"/>
                          <a:headEnd/>
                          <a:tailEnd/>
                        </a:ln>
                      </wps:spPr>
                      <wps:txbx>
                        <w:txbxContent>
                          <w:p w:rsidR="00696F69" w:rsidRDefault="00696F69" w:rsidP="00696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AF34E" id="_x0000_s1041" type="#_x0000_t202" style="position:absolute;margin-left:0;margin-top:601.1pt;width:405.35pt;height:127.7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">
                <v:textbox>
                  <w:txbxContent>
                    <w:p w:rsidR="00696F69" w:rsidRDefault="00696F69" w:rsidP="00696F69"/>
                  </w:txbxContent>
                </v:textbox>
                <w10:wrap type="square" anchorx="margin" anchory="margin"/>
              </v:shape>
            </w:pict>
          </mc:Fallback>
        </mc:AlternateContent>
      </w:r>
    </w:p>
    <w:p w:rsidR="004E0DD6" w:rsidRDefault="001B6C6F" w:rsidP="00696F69">
      <w:pPr>
        <w:pStyle w:val="paragraph"/>
        <w:spacing w:before="0" w:beforeAutospacing="0" w:after="0" w:afterAutospacing="0"/>
        <w:textAlignment w:val="baseline"/>
        <w:rPr>
          <w:rStyle w:val="normaltextrun"/>
          <w:rFonts w:ascii="Arial" w:hAnsi="Arial" w:cs="Arial"/>
        </w:rPr>
      </w:pPr>
      <w:proofErr w:type="spellStart"/>
      <w:r w:rsidRPr="001837EF">
        <w:rPr>
          <w:rStyle w:val="normaltextrun"/>
          <w:rFonts w:ascii="Arial" w:hAnsi="Arial" w:cs="Arial"/>
          <w:b/>
        </w:rPr>
        <w:t>Q</w:t>
      </w:r>
      <w:r w:rsidR="001837EF">
        <w:rPr>
          <w:rStyle w:val="normaltextrun"/>
          <w:rFonts w:ascii="Arial" w:hAnsi="Arial" w:cs="Arial"/>
          <w:b/>
        </w:rPr>
        <w:t>4</w:t>
      </w:r>
      <w:r w:rsidR="00FC44BD">
        <w:rPr>
          <w:rStyle w:val="normaltextrun"/>
          <w:rFonts w:ascii="Arial" w:hAnsi="Arial" w:cs="Arial"/>
          <w:b/>
        </w:rPr>
        <w:t>5</w:t>
      </w:r>
      <w:proofErr w:type="spellEnd"/>
      <w:r w:rsidRPr="001837EF">
        <w:rPr>
          <w:rStyle w:val="normaltextrun"/>
          <w:rFonts w:ascii="Arial" w:hAnsi="Arial" w:cs="Arial"/>
          <w:b/>
        </w:rPr>
        <w:t>.</w:t>
      </w:r>
      <w:r>
        <w:rPr>
          <w:rStyle w:val="normaltextrun"/>
          <w:rFonts w:ascii="Arial" w:hAnsi="Arial" w:cs="Arial"/>
        </w:rPr>
        <w:t xml:space="preserve"> </w:t>
      </w:r>
      <w:r w:rsidR="000A4A40" w:rsidRPr="00915777">
        <w:rPr>
          <w:rStyle w:val="normaltextrun"/>
          <w:rFonts w:ascii="Arial" w:hAnsi="Arial" w:cs="Arial"/>
        </w:rPr>
        <w:t xml:space="preserve">Please provide any comments on the </w:t>
      </w:r>
      <w:r w:rsidR="004E0DD6" w:rsidRPr="004E0DD6">
        <w:rPr>
          <w:rStyle w:val="normaltextrun"/>
          <w:rFonts w:ascii="Arial" w:hAnsi="Arial" w:cs="Arial"/>
          <w:b/>
          <w:color w:val="000000"/>
        </w:rPr>
        <w:t>Child Rights and Wellbeing Impact Assessment</w:t>
      </w:r>
      <w:r w:rsidR="004E0DD6" w:rsidRPr="004E0DD6">
        <w:rPr>
          <w:rStyle w:val="normaltextrun"/>
          <w:rFonts w:ascii="Arial" w:hAnsi="Arial" w:cs="Arial"/>
          <w:b/>
        </w:rPr>
        <w:t> </w:t>
      </w:r>
    </w:p>
    <w:p w:rsidR="00666F0B" w:rsidRDefault="00696F69" w:rsidP="0041730A">
      <w:pPr>
        <w:rPr>
          <w:rStyle w:val="normaltextrun"/>
          <w:rFonts w:ascii="Arial" w:hAnsi="Arial" w:cs="Arial"/>
          <w:sz w:val="24"/>
          <w:szCs w:val="24"/>
        </w:rPr>
      </w:pPr>
      <w:r w:rsidRPr="00696F69">
        <w:rPr>
          <w:rFonts w:ascii="Arial" w:hAnsi="Arial" w:cs="Arial"/>
          <w:noProof/>
          <w:sz w:val="24"/>
          <w:szCs w:val="24"/>
          <w:lang w:eastAsia="en-GB"/>
        </w:rPr>
        <mc:AlternateContent>
          <mc:Choice Requires="wps">
            <w:drawing>
              <wp:anchor distT="45720" distB="45720" distL="114300" distR="114300" simplePos="0" relativeHeight="251730944" behindDoc="0" locked="0" layoutInCell="1" allowOverlap="1" wp14:anchorId="61D26D20" wp14:editId="60B1420F">
                <wp:simplePos x="0" y="0"/>
                <wp:positionH relativeFrom="margin">
                  <wp:align>left</wp:align>
                </wp:positionH>
                <wp:positionV relativeFrom="margin">
                  <wp:posOffset>459105</wp:posOffset>
                </wp:positionV>
                <wp:extent cx="5147945" cy="1622425"/>
                <wp:effectExtent l="0" t="0" r="14605" b="158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622425"/>
                        </a:xfrm>
                        <a:prstGeom prst="rect">
                          <a:avLst/>
                        </a:prstGeom>
                        <a:solidFill>
                          <a:srgbClr val="FFFFFF"/>
                        </a:solidFill>
                        <a:ln w="9525">
                          <a:solidFill>
                            <a:srgbClr val="000000"/>
                          </a:solidFill>
                          <a:miter lim="800000"/>
                          <a:headEnd/>
                          <a:tailEnd/>
                        </a:ln>
                      </wps:spPr>
                      <wps:txbx>
                        <w:txbxContent>
                          <w:p w:rsidR="00696F69" w:rsidRDefault="00696F69" w:rsidP="00696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26D20" id="_x0000_s1042" type="#_x0000_t202" style="position:absolute;margin-left:0;margin-top:36.15pt;width:405.35pt;height:127.7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">
                <v:textbox>
                  <w:txbxContent>
                    <w:p w:rsidR="00696F69" w:rsidRDefault="00696F69" w:rsidP="00696F69"/>
                  </w:txbxContent>
                </v:textbox>
                <w10:wrap type="square" anchorx="margin" anchory="margin"/>
              </v:shape>
            </w:pict>
          </mc:Fallback>
        </mc:AlternateContent>
      </w:r>
    </w:p>
    <w:p w:rsidR="000A4A40" w:rsidRPr="001B6C6F" w:rsidRDefault="000A4A40" w:rsidP="001B6C6F">
      <w:pPr>
        <w:spacing w:after="0" w:line="240" w:lineRule="auto"/>
        <w:textAlignment w:val="baseline"/>
        <w:rPr>
          <w:rFonts w:ascii="Arial" w:eastAsia="Times New Roman" w:hAnsi="Arial" w:cs="Arial"/>
          <w:b/>
          <w:bCs/>
          <w:sz w:val="24"/>
          <w:szCs w:val="24"/>
          <w:lang w:eastAsia="en-GB"/>
        </w:rPr>
      </w:pPr>
      <w:r w:rsidRPr="00915777">
        <w:rPr>
          <w:rStyle w:val="normaltextrun"/>
          <w:rFonts w:ascii="Arial" w:hAnsi="Arial" w:cs="Arial"/>
        </w:rPr>
        <w:t>  </w:t>
      </w:r>
    </w:p>
    <w:p w:rsidR="00696F69" w:rsidRDefault="00696F69" w:rsidP="000A4A40">
      <w:pPr>
        <w:pStyle w:val="paragraph"/>
        <w:spacing w:before="0" w:beforeAutospacing="0" w:after="0" w:afterAutospacing="0"/>
        <w:ind w:left="630" w:hanging="360"/>
        <w:jc w:val="center"/>
        <w:textAlignment w:val="baseline"/>
        <w:rPr>
          <w:rStyle w:val="normaltextrun"/>
          <w:rFonts w:ascii="Arial" w:hAnsi="Arial" w:cs="Arial"/>
          <w:b/>
          <w:bCs/>
        </w:rPr>
      </w:pPr>
    </w:p>
    <w:p w:rsidR="00696F69" w:rsidRDefault="00696F69" w:rsidP="000A4A40">
      <w:pPr>
        <w:pStyle w:val="paragraph"/>
        <w:spacing w:before="0" w:beforeAutospacing="0" w:after="0" w:afterAutospacing="0"/>
        <w:ind w:left="630" w:hanging="360"/>
        <w:jc w:val="center"/>
        <w:textAlignment w:val="baseline"/>
        <w:rPr>
          <w:rStyle w:val="normaltextrun"/>
          <w:rFonts w:ascii="Arial" w:hAnsi="Arial" w:cs="Arial"/>
          <w:b/>
          <w:bCs/>
        </w:rPr>
      </w:pPr>
    </w:p>
    <w:p w:rsidR="00696F69" w:rsidRDefault="00696F69" w:rsidP="000A4A40">
      <w:pPr>
        <w:pStyle w:val="paragraph"/>
        <w:spacing w:before="0" w:beforeAutospacing="0" w:after="0" w:afterAutospacing="0"/>
        <w:ind w:left="630" w:hanging="360"/>
        <w:jc w:val="center"/>
        <w:textAlignment w:val="baseline"/>
        <w:rPr>
          <w:rStyle w:val="normaltextrun"/>
          <w:rFonts w:ascii="Arial" w:hAnsi="Arial" w:cs="Arial"/>
          <w:b/>
          <w:bCs/>
        </w:rPr>
      </w:pPr>
    </w:p>
    <w:p w:rsidR="00696F69" w:rsidRDefault="00696F69" w:rsidP="000A4A40">
      <w:pPr>
        <w:pStyle w:val="paragraph"/>
        <w:spacing w:before="0" w:beforeAutospacing="0" w:after="0" w:afterAutospacing="0"/>
        <w:ind w:left="630" w:hanging="360"/>
        <w:jc w:val="center"/>
        <w:textAlignment w:val="baseline"/>
        <w:rPr>
          <w:rStyle w:val="normaltextrun"/>
          <w:rFonts w:ascii="Arial" w:hAnsi="Arial" w:cs="Arial"/>
          <w:b/>
          <w:bCs/>
        </w:rPr>
      </w:pPr>
    </w:p>
    <w:p w:rsidR="00696F69" w:rsidRDefault="00696F69" w:rsidP="000A4A40">
      <w:pPr>
        <w:pStyle w:val="paragraph"/>
        <w:spacing w:before="0" w:beforeAutospacing="0" w:after="0" w:afterAutospacing="0"/>
        <w:ind w:left="630" w:hanging="360"/>
        <w:jc w:val="center"/>
        <w:textAlignment w:val="baseline"/>
        <w:rPr>
          <w:rStyle w:val="normaltextrun"/>
          <w:rFonts w:ascii="Arial" w:hAnsi="Arial" w:cs="Arial"/>
          <w:b/>
          <w:bCs/>
        </w:rPr>
      </w:pPr>
    </w:p>
    <w:p w:rsidR="00696F69" w:rsidRDefault="00696F69" w:rsidP="000A4A40">
      <w:pPr>
        <w:pStyle w:val="paragraph"/>
        <w:spacing w:before="0" w:beforeAutospacing="0" w:after="0" w:afterAutospacing="0"/>
        <w:ind w:left="630" w:hanging="360"/>
        <w:jc w:val="center"/>
        <w:textAlignment w:val="baseline"/>
        <w:rPr>
          <w:rStyle w:val="normaltextrun"/>
          <w:rFonts w:ascii="Arial" w:hAnsi="Arial" w:cs="Arial"/>
          <w:b/>
          <w:bCs/>
        </w:rPr>
      </w:pPr>
    </w:p>
    <w:p w:rsidR="00696F69" w:rsidRDefault="00696F69" w:rsidP="000A4A40">
      <w:pPr>
        <w:pStyle w:val="paragraph"/>
        <w:spacing w:before="0" w:beforeAutospacing="0" w:after="0" w:afterAutospacing="0"/>
        <w:ind w:left="630" w:hanging="360"/>
        <w:jc w:val="center"/>
        <w:textAlignment w:val="baseline"/>
        <w:rPr>
          <w:rStyle w:val="normaltextrun"/>
          <w:rFonts w:ascii="Arial" w:hAnsi="Arial" w:cs="Arial"/>
          <w:b/>
          <w:bCs/>
        </w:rPr>
      </w:pPr>
    </w:p>
    <w:p w:rsidR="00696F69" w:rsidRDefault="00696F69" w:rsidP="000A4A40">
      <w:pPr>
        <w:pStyle w:val="paragraph"/>
        <w:spacing w:before="0" w:beforeAutospacing="0" w:after="0" w:afterAutospacing="0"/>
        <w:ind w:left="630" w:hanging="360"/>
        <w:jc w:val="center"/>
        <w:textAlignment w:val="baseline"/>
        <w:rPr>
          <w:rStyle w:val="normaltextrun"/>
          <w:rFonts w:ascii="Arial" w:hAnsi="Arial" w:cs="Arial"/>
          <w:b/>
          <w:bCs/>
        </w:rPr>
      </w:pPr>
    </w:p>
    <w:p w:rsidR="000A4A40" w:rsidRPr="00915777" w:rsidRDefault="000A4A40" w:rsidP="000A4A40">
      <w:pPr>
        <w:pStyle w:val="paragraph"/>
        <w:spacing w:before="0" w:beforeAutospacing="0" w:after="0" w:afterAutospacing="0"/>
        <w:ind w:left="630" w:hanging="360"/>
        <w:jc w:val="center"/>
        <w:textAlignment w:val="baseline"/>
        <w:rPr>
          <w:rFonts w:ascii="Arial" w:hAnsi="Arial" w:cs="Arial"/>
        </w:rPr>
      </w:pPr>
    </w:p>
    <w:p w:rsidR="00D83D1D" w:rsidRDefault="00D83D1D" w:rsidP="00591C7D">
      <w:pPr>
        <w:spacing w:after="0" w:line="240" w:lineRule="auto"/>
        <w:textAlignment w:val="baseline"/>
        <w:rPr>
          <w:rFonts w:ascii="Arial" w:eastAsia="Times New Roman" w:hAnsi="Arial" w:cs="Arial"/>
          <w:b/>
          <w:bCs/>
          <w:sz w:val="24"/>
          <w:szCs w:val="24"/>
          <w:lang w:eastAsia="en-GB"/>
        </w:rPr>
      </w:pPr>
    </w:p>
    <w:p w:rsidR="004E0DD6" w:rsidRDefault="004E0DD6" w:rsidP="00591C7D">
      <w:pPr>
        <w:spacing w:after="0" w:line="240" w:lineRule="auto"/>
        <w:textAlignment w:val="baseline"/>
        <w:rPr>
          <w:rFonts w:ascii="Arial" w:eastAsia="Times New Roman" w:hAnsi="Arial" w:cs="Arial"/>
          <w:b/>
          <w:bCs/>
          <w:sz w:val="24"/>
          <w:szCs w:val="24"/>
          <w:lang w:eastAsia="en-GB"/>
        </w:rPr>
      </w:pPr>
    </w:p>
    <w:p w:rsidR="00B2372A" w:rsidRDefault="00B2372A">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B2372A" w:rsidRPr="00B2372A" w:rsidRDefault="00B2372A" w:rsidP="00B2372A">
      <w:pPr>
        <w:spacing w:line="240" w:lineRule="auto"/>
        <w:rPr>
          <w:rFonts w:ascii="Arial" w:hAnsi="Arial" w:cs="Arial"/>
        </w:rPr>
      </w:pPr>
      <w:bookmarkStart w:id="2" w:name="_Toc452119741"/>
      <w:bookmarkStart w:id="3" w:name="_Toc454956369"/>
    </w:p>
    <w:bookmarkEnd w:id="2"/>
    <w:bookmarkEnd w:id="3"/>
    <w:p w:rsidR="00B2372A" w:rsidRPr="00B2372A" w:rsidRDefault="00B2372A" w:rsidP="00B2372A">
      <w:pPr>
        <w:spacing w:line="240" w:lineRule="auto"/>
        <w:rPr>
          <w:rFonts w:ascii="Arial" w:hAnsi="Arial" w:cs="Arial"/>
          <w:szCs w:val="24"/>
        </w:rPr>
      </w:pPr>
    </w:p>
    <w:p w:rsidR="00B2372A" w:rsidRPr="00B2372A" w:rsidRDefault="00B2372A" w:rsidP="00B2372A">
      <w:pPr>
        <w:spacing w:line="240" w:lineRule="auto"/>
        <w:rPr>
          <w:rFonts w:ascii="Arial" w:hAnsi="Arial" w:cs="Arial"/>
          <w:b/>
          <w:szCs w:val="24"/>
        </w:rPr>
      </w:pPr>
      <w:bookmarkStart w:id="4" w:name="_Toc452119776"/>
      <w:bookmarkStart w:id="5" w:name="_Toc454956374"/>
      <w:r w:rsidRPr="00B2372A">
        <w:rPr>
          <w:rFonts w:ascii="Arial" w:hAnsi="Arial" w:cs="Arial"/>
          <w:b/>
          <w:szCs w:val="24"/>
        </w:rPr>
        <w:t xml:space="preserve">SECOND </w:t>
      </w:r>
      <w:r w:rsidRPr="00B2372A">
        <w:rPr>
          <w:rFonts w:ascii="Arial" w:hAnsi="Arial" w:cs="Arial"/>
          <w:b/>
          <w:szCs w:val="24"/>
          <w:lang w:val="en-US"/>
        </w:rPr>
        <w:t>STRATEGIC TRANSPORT PROJECTS REVIEW (STPR2)</w:t>
      </w:r>
    </w:p>
    <w:bookmarkEnd w:id="4"/>
    <w:bookmarkEnd w:id="5"/>
    <w:p w:rsidR="00B2372A" w:rsidRPr="00B2372A" w:rsidRDefault="00B2372A" w:rsidP="00B2372A">
      <w:pPr>
        <w:pStyle w:val="Heading1"/>
        <w:numPr>
          <w:ilvl w:val="0"/>
          <w:numId w:val="0"/>
        </w:numPr>
        <w:jc w:val="left"/>
        <w:rPr>
          <w:rFonts w:cs="Arial"/>
          <w:b/>
          <w:szCs w:val="24"/>
        </w:rPr>
      </w:pPr>
    </w:p>
    <w:p w:rsidR="00B2372A" w:rsidRPr="00B2372A" w:rsidRDefault="00B2372A" w:rsidP="00B2372A">
      <w:pPr>
        <w:tabs>
          <w:tab w:val="right" w:pos="9907"/>
        </w:tabs>
        <w:spacing w:line="240" w:lineRule="auto"/>
        <w:rPr>
          <w:rFonts w:ascii="Arial" w:eastAsia="Calibri" w:hAnsi="Arial" w:cs="Arial"/>
          <w:b/>
          <w:szCs w:val="24"/>
          <w:lang w:eastAsia="en-GB"/>
        </w:rPr>
      </w:pPr>
      <w:r w:rsidRPr="00B2372A">
        <w:rPr>
          <w:rFonts w:ascii="Arial" w:eastAsia="Calibri" w:hAnsi="Arial" w:cs="Arial"/>
          <w:b/>
          <w:szCs w:val="24"/>
          <w:lang w:eastAsia="en-GB"/>
        </w:rPr>
        <w:t>RESPONDENT INFORMATION FORM</w:t>
      </w:r>
    </w:p>
    <w:p w:rsidR="00B2372A" w:rsidRPr="00B2372A" w:rsidRDefault="00B2372A" w:rsidP="00B2372A">
      <w:pPr>
        <w:tabs>
          <w:tab w:val="right" w:pos="9907"/>
        </w:tabs>
        <w:spacing w:line="240" w:lineRule="auto"/>
        <w:rPr>
          <w:rFonts w:ascii="Arial" w:eastAsia="Calibri" w:hAnsi="Arial" w:cs="Arial"/>
          <w:b/>
          <w:sz w:val="28"/>
          <w:lang w:eastAsia="en-GB"/>
        </w:rPr>
      </w:pPr>
    </w:p>
    <w:p w:rsidR="00B2372A" w:rsidRPr="00B2372A" w:rsidRDefault="00B2372A" w:rsidP="00B2372A">
      <w:pPr>
        <w:tabs>
          <w:tab w:val="right" w:pos="9907"/>
        </w:tabs>
        <w:autoSpaceDE w:val="0"/>
        <w:autoSpaceDN w:val="0"/>
        <w:adjustRightInd w:val="0"/>
        <w:spacing w:after="200" w:line="276" w:lineRule="auto"/>
        <w:rPr>
          <w:rFonts w:ascii="Arial" w:eastAsia="Calibri" w:hAnsi="Arial" w:cs="Arial"/>
          <w:color w:val="000000"/>
          <w:szCs w:val="24"/>
          <w:lang w:eastAsia="en-GB"/>
        </w:rPr>
      </w:pPr>
      <w:r w:rsidRPr="00B2372A">
        <w:rPr>
          <w:rFonts w:ascii="Arial" w:eastAsia="Calibri" w:hAnsi="Arial" w:cs="Arial"/>
          <w:b/>
          <w:color w:val="000000"/>
          <w:szCs w:val="24"/>
          <w:lang w:eastAsia="en-GB"/>
        </w:rPr>
        <w:t>Please Note</w:t>
      </w:r>
      <w:r w:rsidRPr="00B2372A">
        <w:rPr>
          <w:rFonts w:ascii="Arial" w:eastAsia="Calibri" w:hAnsi="Arial" w:cs="Arial"/>
          <w:color w:val="000000"/>
          <w:szCs w:val="24"/>
          <w:lang w:eastAsia="en-GB"/>
        </w:rPr>
        <w:t xml:space="preserve"> this form </w:t>
      </w:r>
      <w:r w:rsidRPr="00B2372A">
        <w:rPr>
          <w:rFonts w:ascii="Arial" w:eastAsia="Calibri" w:hAnsi="Arial" w:cs="Arial"/>
          <w:b/>
          <w:bCs/>
          <w:color w:val="000000"/>
          <w:szCs w:val="24"/>
          <w:lang w:eastAsia="en-GB"/>
        </w:rPr>
        <w:t>must</w:t>
      </w:r>
      <w:r w:rsidRPr="00B2372A">
        <w:rPr>
          <w:rFonts w:ascii="Arial" w:eastAsia="Calibri" w:hAnsi="Arial" w:cs="Arial"/>
          <w:color w:val="000000"/>
          <w:szCs w:val="24"/>
          <w:lang w:eastAsia="en-GB"/>
        </w:rPr>
        <w:t xml:space="preserve"> be completed and returned with your response.</w:t>
      </w:r>
    </w:p>
    <w:p w:rsidR="00B2372A" w:rsidRPr="00B2372A" w:rsidRDefault="00B2372A" w:rsidP="00B2372A">
      <w:pPr>
        <w:tabs>
          <w:tab w:val="right" w:pos="9907"/>
        </w:tabs>
        <w:autoSpaceDE w:val="0"/>
        <w:autoSpaceDN w:val="0"/>
        <w:adjustRightInd w:val="0"/>
        <w:rPr>
          <w:rFonts w:ascii="Arial" w:hAnsi="Arial" w:cs="Arial"/>
          <w:color w:val="000000"/>
          <w:lang w:eastAsia="en-GB"/>
        </w:rPr>
      </w:pPr>
      <w:r w:rsidRPr="00B2372A">
        <w:rPr>
          <w:rFonts w:ascii="Arial" w:hAnsi="Arial" w:cs="Arial"/>
        </w:rPr>
        <w:t xml:space="preserve">To find out how we handle your personal data, please see our privacy policy: </w:t>
      </w:r>
      <w:hyperlink r:id="rId10" w:history="1">
        <w:r w:rsidRPr="00B2372A">
          <w:rPr>
            <w:rStyle w:val="Hyperlink"/>
            <w:rFonts w:ascii="Arial" w:hAnsi="Arial" w:cs="Arial"/>
            <w:szCs w:val="24"/>
            <w:lang w:eastAsia="en-GB"/>
          </w:rPr>
          <w:t>https://www.gov.scot/privacy/</w:t>
        </w:r>
      </w:hyperlink>
      <w:r w:rsidRPr="00B2372A">
        <w:rPr>
          <w:rFonts w:ascii="Arial" w:hAnsi="Arial" w:cs="Arial"/>
          <w:color w:val="000000"/>
          <w:szCs w:val="24"/>
          <w:lang w:eastAsia="en-GB"/>
        </w:rPr>
        <w:t xml:space="preserve"> </w:t>
      </w:r>
      <w:r w:rsidRPr="00B2372A">
        <w:rPr>
          <w:rFonts w:ascii="Arial" w:hAnsi="Arial" w:cs="Arial"/>
          <w:color w:val="000000"/>
          <w:lang w:eastAsia="en-GB"/>
        </w:rPr>
        <w:br/>
      </w:r>
    </w:p>
    <w:p w:rsidR="00B2372A" w:rsidRPr="00B2372A" w:rsidRDefault="00B2372A" w:rsidP="00B2372A">
      <w:pPr>
        <w:tabs>
          <w:tab w:val="right" w:pos="9907"/>
        </w:tabs>
        <w:spacing w:after="200" w:line="276" w:lineRule="auto"/>
        <w:rPr>
          <w:rFonts w:ascii="Arial" w:eastAsia="Calibri" w:hAnsi="Arial" w:cs="Arial"/>
          <w:noProof/>
          <w:szCs w:val="144"/>
          <w:lang w:eastAsia="en-GB"/>
        </w:rPr>
      </w:pPr>
      <w:r w:rsidRPr="00B2372A">
        <w:rPr>
          <w:rFonts w:ascii="Arial" w:eastAsia="Calibri" w:hAnsi="Arial" w:cs="Arial"/>
          <w:lang w:eastAsia="en-GB"/>
        </w:rPr>
        <w:t xml:space="preserve">Are you responding as an individual or a Business / Organisation? </w:t>
      </w:r>
      <w:r w:rsidRPr="00B2372A">
        <w:rPr>
          <w:rFonts w:ascii="Arial" w:eastAsia="Calibri" w:hAnsi="Arial" w:cs="Arial"/>
          <w:noProof/>
          <w:szCs w:val="144"/>
          <w:lang w:eastAsia="en-GB"/>
        </w:rPr>
        <w:t xml:space="preserve"> </w:t>
      </w:r>
    </w:p>
    <w:p w:rsidR="00B2372A" w:rsidRPr="00B2372A" w:rsidRDefault="00B2372A" w:rsidP="00B2372A">
      <w:pPr>
        <w:tabs>
          <w:tab w:val="right" w:pos="9907"/>
        </w:tabs>
        <w:spacing w:after="120" w:line="276" w:lineRule="auto"/>
        <w:rPr>
          <w:rFonts w:ascii="Arial" w:eastAsia="Calibri" w:hAnsi="Arial" w:cs="Arial"/>
          <w:szCs w:val="24"/>
          <w:lang w:eastAsia="en-GB"/>
        </w:rPr>
      </w:pPr>
      <w:r w:rsidRPr="00B2372A">
        <w:rPr>
          <w:rFonts w:ascii="Arial" w:eastAsia="Calibri" w:hAnsi="Arial" w:cs="Arial"/>
          <w:szCs w:val="28"/>
          <w:lang w:eastAsia="en-GB"/>
        </w:rPr>
        <w:fldChar w:fldCharType="begin">
          <w:ffData>
            <w:name w:val=""/>
            <w:enabled/>
            <w:calcOnExit w:val="0"/>
            <w:checkBox>
              <w:size w:val="22"/>
              <w:default w:val="0"/>
              <w:checked w:val="0"/>
            </w:checkBox>
          </w:ffData>
        </w:fldChar>
      </w:r>
      <w:r w:rsidRPr="00B2372A">
        <w:rPr>
          <w:rFonts w:ascii="Arial" w:eastAsia="Calibri" w:hAnsi="Arial" w:cs="Arial"/>
          <w:szCs w:val="28"/>
          <w:lang w:eastAsia="en-GB"/>
        </w:rPr>
        <w:instrText xml:space="preserve"> FORMCHECKBOX </w:instrText>
      </w:r>
      <w:r w:rsidR="009E1EFC">
        <w:rPr>
          <w:rFonts w:ascii="Arial" w:eastAsia="Calibri" w:hAnsi="Arial" w:cs="Arial"/>
          <w:szCs w:val="28"/>
          <w:lang w:eastAsia="en-GB"/>
        </w:rPr>
      </w:r>
      <w:r w:rsidR="009E1EFC">
        <w:rPr>
          <w:rFonts w:ascii="Arial" w:eastAsia="Calibri" w:hAnsi="Arial" w:cs="Arial"/>
          <w:szCs w:val="28"/>
          <w:lang w:eastAsia="en-GB"/>
        </w:rPr>
        <w:fldChar w:fldCharType="separate"/>
      </w:r>
      <w:r w:rsidRPr="00B2372A">
        <w:rPr>
          <w:rFonts w:ascii="Arial" w:eastAsia="Calibri" w:hAnsi="Arial" w:cs="Arial"/>
          <w:szCs w:val="28"/>
          <w:lang w:eastAsia="en-GB"/>
        </w:rPr>
        <w:fldChar w:fldCharType="end"/>
      </w:r>
      <w:r>
        <w:rPr>
          <w:rFonts w:ascii="Arial" w:eastAsia="Calibri" w:hAnsi="Arial" w:cs="Arial"/>
          <w:szCs w:val="28"/>
          <w:lang w:eastAsia="en-GB"/>
        </w:rPr>
        <w:t xml:space="preserve"> </w:t>
      </w:r>
      <w:r w:rsidRPr="00B2372A">
        <w:rPr>
          <w:rFonts w:ascii="Arial" w:eastAsia="Calibri" w:hAnsi="Arial" w:cs="Arial"/>
          <w:szCs w:val="24"/>
          <w:lang w:eastAsia="en-GB"/>
        </w:rPr>
        <w:t>Individual</w:t>
      </w:r>
    </w:p>
    <w:p w:rsidR="00B2372A" w:rsidRPr="00B2372A" w:rsidRDefault="00B2372A" w:rsidP="00B2372A">
      <w:pPr>
        <w:tabs>
          <w:tab w:val="right" w:pos="9907"/>
        </w:tabs>
        <w:spacing w:after="200" w:line="276" w:lineRule="auto"/>
        <w:rPr>
          <w:rFonts w:ascii="Arial" w:eastAsia="Calibri" w:hAnsi="Arial" w:cs="Arial"/>
          <w:szCs w:val="24"/>
          <w:lang w:eastAsia="en-GB"/>
        </w:rPr>
      </w:pPr>
      <w:r w:rsidRPr="00B2372A">
        <w:rPr>
          <w:rFonts w:ascii="Arial" w:eastAsia="Calibri" w:hAnsi="Arial" w:cs="Arial"/>
          <w:szCs w:val="24"/>
          <w:lang w:eastAsia="en-GB"/>
        </w:rPr>
        <w:fldChar w:fldCharType="begin">
          <w:ffData>
            <w:name w:val=""/>
            <w:enabled/>
            <w:calcOnExit w:val="0"/>
            <w:checkBox>
              <w:size w:val="22"/>
              <w:default w:val="0"/>
              <w:checked w:val="0"/>
            </w:checkBox>
          </w:ffData>
        </w:fldChar>
      </w:r>
      <w:r w:rsidRPr="00B2372A">
        <w:rPr>
          <w:rFonts w:ascii="Arial" w:eastAsia="Calibri" w:hAnsi="Arial" w:cs="Arial"/>
          <w:szCs w:val="24"/>
          <w:lang w:eastAsia="en-GB"/>
        </w:rPr>
        <w:instrText xml:space="preserve"> FORMCHECKBOX </w:instrText>
      </w:r>
      <w:r w:rsidR="009E1EFC">
        <w:rPr>
          <w:rFonts w:ascii="Arial" w:eastAsia="Calibri" w:hAnsi="Arial" w:cs="Arial"/>
          <w:szCs w:val="24"/>
          <w:lang w:eastAsia="en-GB"/>
        </w:rPr>
      </w:r>
      <w:r w:rsidR="009E1EFC">
        <w:rPr>
          <w:rFonts w:ascii="Arial" w:eastAsia="Calibri" w:hAnsi="Arial" w:cs="Arial"/>
          <w:szCs w:val="24"/>
          <w:lang w:eastAsia="en-GB"/>
        </w:rPr>
        <w:fldChar w:fldCharType="separate"/>
      </w:r>
      <w:r w:rsidRPr="00B2372A">
        <w:rPr>
          <w:rFonts w:ascii="Arial" w:eastAsia="Calibri" w:hAnsi="Arial" w:cs="Arial"/>
          <w:szCs w:val="24"/>
          <w:lang w:eastAsia="en-GB"/>
        </w:rPr>
        <w:fldChar w:fldCharType="end"/>
      </w:r>
      <w:r>
        <w:rPr>
          <w:rFonts w:ascii="Arial" w:eastAsia="Calibri" w:hAnsi="Arial" w:cs="Arial"/>
          <w:szCs w:val="24"/>
          <w:lang w:eastAsia="en-GB"/>
        </w:rPr>
        <w:t xml:space="preserve"> </w:t>
      </w:r>
      <w:r w:rsidRPr="00B2372A">
        <w:rPr>
          <w:rFonts w:ascii="Arial" w:eastAsia="Calibri" w:hAnsi="Arial" w:cs="Arial"/>
          <w:lang w:eastAsia="en-GB"/>
        </w:rPr>
        <w:t>Business / Organisation</w:t>
      </w:r>
      <w:r w:rsidRPr="00B2372A">
        <w:rPr>
          <w:rFonts w:ascii="Arial" w:eastAsia="Calibri" w:hAnsi="Arial" w:cs="Arial"/>
          <w:szCs w:val="24"/>
          <w:lang w:eastAsia="en-GB"/>
        </w:rPr>
        <w:t xml:space="preserve"> </w:t>
      </w:r>
    </w:p>
    <w:p w:rsidR="00B2372A" w:rsidRPr="00B2372A" w:rsidRDefault="00B2372A" w:rsidP="00B2372A">
      <w:pPr>
        <w:tabs>
          <w:tab w:val="right" w:pos="9907"/>
        </w:tabs>
        <w:spacing w:after="120" w:line="276" w:lineRule="auto"/>
        <w:rPr>
          <w:rFonts w:ascii="Arial" w:eastAsia="Calibri" w:hAnsi="Arial" w:cs="Arial"/>
          <w:szCs w:val="24"/>
          <w:lang w:eastAsia="en-GB"/>
        </w:rPr>
      </w:pPr>
      <w:r w:rsidRPr="00B2372A">
        <w:rPr>
          <w:rFonts w:ascii="Arial" w:hAnsi="Arial" w:cs="Arial"/>
          <w:noProof/>
          <w:szCs w:val="24"/>
          <w:lang w:eastAsia="en-GB"/>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2372A" w:rsidRDefault="00B2372A" w:rsidP="00B237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0;margin-top:24.35pt;width:468pt;height:26.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" filled="f">
                <v:textbox inset=",7.2pt,,7.2pt">
                  <w:txbxContent>
                    <w:p w:rsidR="00B2372A" w:rsidRDefault="00B2372A" w:rsidP="00B2372A"/>
                  </w:txbxContent>
                </v:textbox>
                <w10:wrap type="tight"/>
              </v:shape>
            </w:pict>
          </mc:Fallback>
        </mc:AlternateContent>
      </w:r>
      <w:r w:rsidRPr="00B2372A">
        <w:rPr>
          <w:rFonts w:ascii="Arial" w:eastAsia="Calibri" w:hAnsi="Arial" w:cs="Arial"/>
          <w:szCs w:val="24"/>
          <w:lang w:eastAsia="en-GB"/>
        </w:rPr>
        <w:t xml:space="preserve">Full name or </w:t>
      </w:r>
      <w:r w:rsidRPr="00B2372A">
        <w:rPr>
          <w:rFonts w:ascii="Arial" w:eastAsia="Calibri" w:hAnsi="Arial" w:cs="Arial"/>
          <w:lang w:eastAsia="en-GB"/>
        </w:rPr>
        <w:t>Business / Organisation</w:t>
      </w:r>
      <w:r w:rsidRPr="00B2372A" w:rsidDel="00C76171">
        <w:rPr>
          <w:rFonts w:ascii="Arial" w:eastAsia="Calibri" w:hAnsi="Arial" w:cs="Arial"/>
          <w:szCs w:val="24"/>
          <w:lang w:eastAsia="en-GB"/>
        </w:rPr>
        <w:t xml:space="preserve"> </w:t>
      </w:r>
      <w:r w:rsidRPr="00B2372A">
        <w:rPr>
          <w:rFonts w:ascii="Arial" w:eastAsia="Calibri" w:hAnsi="Arial" w:cs="Arial"/>
          <w:szCs w:val="24"/>
          <w:lang w:eastAsia="en-GB"/>
        </w:rPr>
        <w:t>name</w:t>
      </w:r>
    </w:p>
    <w:p w:rsidR="00B2372A" w:rsidRPr="00B2372A" w:rsidRDefault="00B2372A" w:rsidP="00B2372A">
      <w:pPr>
        <w:tabs>
          <w:tab w:val="right" w:pos="9907"/>
        </w:tabs>
        <w:spacing w:after="120" w:line="276" w:lineRule="auto"/>
        <w:rPr>
          <w:rFonts w:ascii="Arial" w:eastAsia="Calibri" w:hAnsi="Arial" w:cs="Arial"/>
          <w:szCs w:val="24"/>
          <w:lang w:eastAsia="en-GB"/>
        </w:rPr>
      </w:pPr>
      <w:r w:rsidRPr="00B2372A">
        <w:rPr>
          <w:rFonts w:ascii="Arial" w:hAnsi="Arial" w:cs="Arial"/>
          <w:noProof/>
          <w:szCs w:val="24"/>
          <w:lang w:eastAsia="en-GB"/>
        </w:rPr>
        <mc:AlternateContent>
          <mc:Choice Requires="wps">
            <w:drawing>
              <wp:anchor distT="0" distB="0" distL="114300" distR="114300" simplePos="0" relativeHeight="251734016" behindDoc="0" locked="0" layoutInCell="1" allowOverlap="1">
                <wp:simplePos x="0" y="0"/>
                <wp:positionH relativeFrom="margin">
                  <wp:posOffset>1577373</wp:posOffset>
                </wp:positionH>
                <wp:positionV relativeFrom="paragraph">
                  <wp:posOffset>580184</wp:posOffset>
                </wp:positionV>
                <wp:extent cx="4365625" cy="666750"/>
                <wp:effectExtent l="0" t="0" r="15875" b="19050"/>
                <wp:wrapTight wrapText="bothSides">
                  <wp:wrapPolygon edited="0">
                    <wp:start x="0" y="0"/>
                    <wp:lineTo x="0" y="21600"/>
                    <wp:lineTo x="21584" y="21600"/>
                    <wp:lineTo x="21584" y="0"/>
                    <wp:lineTo x="0" y="0"/>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2372A" w:rsidRDefault="00B2372A" w:rsidP="00B237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margin-left:124.2pt;margin-top:45.7pt;width:343.75pt;height: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" filled="f">
                <v:textbox inset=",7.2pt,,7.2pt">
                  <w:txbxContent>
                    <w:p w:rsidR="00B2372A" w:rsidRDefault="00B2372A" w:rsidP="00B2372A"/>
                  </w:txbxContent>
                </v:textbox>
                <w10:wrap type="tight" anchorx="margin"/>
              </v:shape>
            </w:pict>
          </mc:Fallback>
        </mc:AlternateContent>
      </w:r>
      <w:r w:rsidRPr="00B2372A">
        <w:rPr>
          <w:rFonts w:ascii="Arial" w:eastAsia="Calibri" w:hAnsi="Arial" w:cs="Arial"/>
          <w:szCs w:val="24"/>
          <w:lang w:eastAsia="en-GB"/>
        </w:rPr>
        <w:t xml:space="preserve">Address </w:t>
      </w:r>
    </w:p>
    <w:p w:rsidR="00B2372A" w:rsidRDefault="00B2372A" w:rsidP="00B2372A">
      <w:pPr>
        <w:tabs>
          <w:tab w:val="right" w:pos="9907"/>
        </w:tabs>
        <w:spacing w:after="120" w:line="276" w:lineRule="auto"/>
        <w:ind w:firstLine="720"/>
        <w:rPr>
          <w:rFonts w:ascii="Arial" w:eastAsia="Calibri" w:hAnsi="Arial" w:cs="Arial"/>
          <w:lang w:eastAsia="en-GB"/>
        </w:rPr>
      </w:pPr>
    </w:p>
    <w:p w:rsidR="00B2372A" w:rsidRDefault="00B2372A" w:rsidP="00B2372A">
      <w:pPr>
        <w:tabs>
          <w:tab w:val="right" w:pos="9907"/>
        </w:tabs>
        <w:spacing w:after="120" w:line="276" w:lineRule="auto"/>
        <w:ind w:firstLine="720"/>
        <w:rPr>
          <w:rFonts w:ascii="Arial" w:eastAsia="Calibri" w:hAnsi="Arial" w:cs="Arial"/>
          <w:lang w:eastAsia="en-GB"/>
        </w:rPr>
      </w:pPr>
    </w:p>
    <w:p w:rsidR="00B2372A" w:rsidRDefault="00B2372A" w:rsidP="00B2372A">
      <w:pPr>
        <w:tabs>
          <w:tab w:val="right" w:pos="9907"/>
        </w:tabs>
        <w:spacing w:after="120" w:line="276" w:lineRule="auto"/>
        <w:ind w:firstLine="720"/>
        <w:rPr>
          <w:rFonts w:ascii="Arial" w:eastAsia="Calibri" w:hAnsi="Arial" w:cs="Arial"/>
          <w:lang w:eastAsia="en-GB"/>
        </w:rPr>
      </w:pPr>
      <w:r w:rsidRPr="00B2372A">
        <w:rPr>
          <w:rFonts w:ascii="Arial" w:hAnsi="Arial" w:cs="Arial"/>
          <w:noProof/>
          <w:szCs w:val="24"/>
          <w:lang w:eastAsia="en-GB"/>
        </w:rPr>
        <mc:AlternateContent>
          <mc:Choice Requires="wps">
            <w:drawing>
              <wp:anchor distT="0" distB="0" distL="114300" distR="114300" simplePos="0" relativeHeight="251735040" behindDoc="0" locked="0" layoutInCell="1" allowOverlap="1">
                <wp:simplePos x="0" y="0"/>
                <wp:positionH relativeFrom="column">
                  <wp:posOffset>2531745</wp:posOffset>
                </wp:positionH>
                <wp:positionV relativeFrom="paragraph">
                  <wp:posOffset>108585</wp:posOffset>
                </wp:positionV>
                <wp:extent cx="3418205" cy="337820"/>
                <wp:effectExtent l="0" t="0" r="10795" b="24130"/>
                <wp:wrapTight wrapText="bothSides">
                  <wp:wrapPolygon edited="0">
                    <wp:start x="0" y="0"/>
                    <wp:lineTo x="0" y="21925"/>
                    <wp:lineTo x="21548" y="21925"/>
                    <wp:lineTo x="21548" y="0"/>
                    <wp:lineTo x="0" y="0"/>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33782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2372A" w:rsidRDefault="00B2372A" w:rsidP="00B237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left:0;text-align:left;margin-left:199.35pt;margin-top:8.55pt;width:269.15pt;height:2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" filled="f">
                <v:textbox inset=",7.2pt,,7.2pt">
                  <w:txbxContent>
                    <w:p w:rsidR="00B2372A" w:rsidRDefault="00B2372A" w:rsidP="00B2372A"/>
                  </w:txbxContent>
                </v:textbox>
                <w10:wrap type="tight"/>
              </v:shape>
            </w:pict>
          </mc:Fallback>
        </mc:AlternateContent>
      </w:r>
    </w:p>
    <w:p w:rsidR="00B2372A" w:rsidRPr="00B2372A" w:rsidRDefault="00B2372A" w:rsidP="00B2372A">
      <w:pPr>
        <w:tabs>
          <w:tab w:val="right" w:pos="9907"/>
        </w:tabs>
        <w:spacing w:after="0" w:line="240" w:lineRule="auto"/>
        <w:rPr>
          <w:rFonts w:ascii="Arial" w:eastAsia="Calibri" w:hAnsi="Arial" w:cs="Arial"/>
          <w:szCs w:val="24"/>
          <w:lang w:eastAsia="en-GB"/>
        </w:rPr>
      </w:pPr>
      <w:r w:rsidRPr="00B2372A">
        <w:rPr>
          <w:rFonts w:ascii="Arial" w:eastAsia="Calibri" w:hAnsi="Arial" w:cs="Arial"/>
          <w:szCs w:val="24"/>
          <w:lang w:eastAsia="en-GB"/>
        </w:rPr>
        <w:t xml:space="preserve">Postcode </w:t>
      </w:r>
    </w:p>
    <w:p w:rsidR="00B2372A" w:rsidRPr="00B2372A" w:rsidRDefault="00B2372A" w:rsidP="00B2372A">
      <w:pPr>
        <w:tabs>
          <w:tab w:val="right" w:pos="9907"/>
        </w:tabs>
        <w:spacing w:after="0" w:line="360" w:lineRule="auto"/>
        <w:rPr>
          <w:rFonts w:ascii="Arial" w:eastAsia="Calibri" w:hAnsi="Arial" w:cs="Arial"/>
          <w:lang w:eastAsia="en-GB"/>
        </w:rPr>
      </w:pPr>
      <w:r w:rsidRPr="00B2372A">
        <w:rPr>
          <w:rFonts w:ascii="Arial" w:eastAsia="Calibri" w:hAnsi="Arial" w:cs="Arial"/>
          <w:noProof/>
          <w:szCs w:val="24"/>
          <w:lang w:eastAsia="en-GB"/>
        </w:rPr>
        <mc:AlternateContent>
          <mc:Choice Requires="wps">
            <w:drawing>
              <wp:anchor distT="0" distB="0" distL="114300" distR="114300" simplePos="0" relativeHeight="251740160" behindDoc="0" locked="0" layoutInCell="1" allowOverlap="1">
                <wp:simplePos x="0" y="0"/>
                <wp:positionH relativeFrom="column">
                  <wp:posOffset>2562860</wp:posOffset>
                </wp:positionH>
                <wp:positionV relativeFrom="paragraph">
                  <wp:posOffset>104140</wp:posOffset>
                </wp:positionV>
                <wp:extent cx="3412490" cy="374650"/>
                <wp:effectExtent l="0" t="0" r="16510" b="25400"/>
                <wp:wrapTight wrapText="bothSides">
                  <wp:wrapPolygon edited="0">
                    <wp:start x="0" y="0"/>
                    <wp:lineTo x="0" y="21966"/>
                    <wp:lineTo x="21584" y="21966"/>
                    <wp:lineTo x="21584" y="0"/>
                    <wp:lineTo x="0"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3746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2372A" w:rsidRDefault="00B2372A" w:rsidP="00B237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01.8pt;margin-top:8.2pt;width:268.7pt;height:2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" filled="f">
                <v:textbox inset=",7.2pt,,7.2pt">
                  <w:txbxContent>
                    <w:p w:rsidR="00B2372A" w:rsidRDefault="00B2372A" w:rsidP="00B2372A"/>
                  </w:txbxContent>
                </v:textbox>
                <w10:wrap type="tight"/>
              </v:shape>
            </w:pict>
          </mc:Fallback>
        </mc:AlternateContent>
      </w:r>
    </w:p>
    <w:p w:rsidR="00B2372A" w:rsidRPr="00B2372A" w:rsidRDefault="00B2372A" w:rsidP="00B2372A">
      <w:pPr>
        <w:tabs>
          <w:tab w:val="right" w:pos="9907"/>
        </w:tabs>
        <w:spacing w:after="0" w:line="240" w:lineRule="auto"/>
        <w:rPr>
          <w:rFonts w:ascii="Arial" w:eastAsia="Calibri" w:hAnsi="Arial" w:cs="Arial"/>
          <w:szCs w:val="24"/>
          <w:lang w:eastAsia="en-GB"/>
        </w:rPr>
      </w:pPr>
      <w:r w:rsidRPr="00B2372A">
        <w:rPr>
          <w:rFonts w:ascii="Arial" w:eastAsia="Calibri" w:hAnsi="Arial" w:cs="Arial"/>
          <w:szCs w:val="24"/>
          <w:lang w:eastAsia="en-GB"/>
        </w:rPr>
        <w:t>Email</w:t>
      </w:r>
    </w:p>
    <w:p w:rsidR="00B2372A" w:rsidRPr="00B2372A" w:rsidRDefault="00B2372A" w:rsidP="00B2372A">
      <w:pPr>
        <w:tabs>
          <w:tab w:val="right" w:pos="9907"/>
        </w:tabs>
        <w:spacing w:after="0" w:line="360" w:lineRule="auto"/>
        <w:rPr>
          <w:rFonts w:ascii="Arial" w:eastAsia="Calibri" w:hAnsi="Arial" w:cs="Arial"/>
          <w:szCs w:val="24"/>
          <w:lang w:eastAsia="en-GB"/>
        </w:rPr>
      </w:pPr>
      <w:r w:rsidRPr="00B2372A">
        <w:rPr>
          <w:rFonts w:ascii="Arial" w:eastAsia="Calibri" w:hAnsi="Arial" w:cs="Arial"/>
          <w:noProof/>
          <w:szCs w:val="24"/>
          <w:lang w:eastAsia="en-GB"/>
        </w:rPr>
        <mc:AlternateContent>
          <mc:Choice Requires="wps">
            <w:drawing>
              <wp:anchor distT="0" distB="0" distL="114300" distR="114300" simplePos="0" relativeHeight="251738112" behindDoc="0" locked="0" layoutInCell="1" allowOverlap="1">
                <wp:simplePos x="0" y="0"/>
                <wp:positionH relativeFrom="column">
                  <wp:posOffset>2552700</wp:posOffset>
                </wp:positionH>
                <wp:positionV relativeFrom="paragraph">
                  <wp:posOffset>128270</wp:posOffset>
                </wp:positionV>
                <wp:extent cx="3423920" cy="332740"/>
                <wp:effectExtent l="0" t="0" r="24130" b="10160"/>
                <wp:wrapTight wrapText="bothSides">
                  <wp:wrapPolygon edited="0">
                    <wp:start x="0" y="0"/>
                    <wp:lineTo x="0" y="21023"/>
                    <wp:lineTo x="21632" y="21023"/>
                    <wp:lineTo x="21632" y="0"/>
                    <wp:lineTo x="0"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274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B2372A" w:rsidRDefault="00B2372A" w:rsidP="00B237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201pt;margin-top:10.1pt;width:269.6pt;height:26.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" filled="f">
                <v:textbox inset=",7.2pt,,7.2pt">
                  <w:txbxContent>
                    <w:p w:rsidR="00B2372A" w:rsidRDefault="00B2372A" w:rsidP="00B2372A"/>
                  </w:txbxContent>
                </v:textbox>
                <w10:wrap type="tight"/>
              </v:shape>
            </w:pict>
          </mc:Fallback>
        </mc:AlternateContent>
      </w:r>
    </w:p>
    <w:p w:rsidR="00B2372A" w:rsidRPr="00B2372A" w:rsidRDefault="00B2372A" w:rsidP="00B2372A">
      <w:pPr>
        <w:tabs>
          <w:tab w:val="right" w:pos="9907"/>
        </w:tabs>
        <w:spacing w:after="0" w:line="240" w:lineRule="auto"/>
        <w:rPr>
          <w:rFonts w:ascii="Arial" w:eastAsia="Calibri" w:hAnsi="Arial" w:cs="Arial"/>
          <w:szCs w:val="24"/>
          <w:lang w:eastAsia="en-GB"/>
        </w:rPr>
      </w:pPr>
      <w:r w:rsidRPr="00B2372A">
        <w:rPr>
          <w:rFonts w:ascii="Arial" w:eastAsia="Calibri" w:hAnsi="Arial" w:cs="Arial"/>
          <w:szCs w:val="24"/>
          <w:lang w:eastAsia="en-GB"/>
        </w:rPr>
        <w:t>Local Authority Area</w:t>
      </w:r>
    </w:p>
    <w:p w:rsidR="00B2372A" w:rsidRPr="00B2372A" w:rsidRDefault="00B2372A" w:rsidP="00B2372A">
      <w:pPr>
        <w:tabs>
          <w:tab w:val="right" w:pos="9907"/>
        </w:tabs>
        <w:spacing w:line="276" w:lineRule="auto"/>
        <w:rPr>
          <w:rFonts w:ascii="Arial" w:eastAsia="Calibri" w:hAnsi="Arial" w:cs="Arial"/>
          <w:lang w:eastAsia="en-GB"/>
        </w:rPr>
      </w:pPr>
    </w:p>
    <w:p w:rsidR="00B2372A" w:rsidRDefault="00B2372A" w:rsidP="00B2372A">
      <w:pPr>
        <w:spacing w:after="0" w:line="240" w:lineRule="auto"/>
        <w:textAlignment w:val="baseline"/>
        <w:rPr>
          <w:rFonts w:ascii="Arial" w:hAnsi="Arial" w:cs="Arial"/>
          <w:color w:val="000000"/>
          <w:szCs w:val="24"/>
          <w:lang w:eastAsia="en-GB"/>
        </w:rPr>
      </w:pPr>
      <w:r w:rsidRPr="00B2372A">
        <w:rPr>
          <w:rFonts w:ascii="Arial" w:hAnsi="Arial" w:cs="Arial"/>
          <w:b/>
          <w:bCs/>
          <w:color w:val="000000"/>
          <w:szCs w:val="24"/>
          <w:lang w:val="en" w:eastAsia="en-GB"/>
        </w:rPr>
        <w:t xml:space="preserve">Can you confirm that you are </w:t>
      </w:r>
      <w:r w:rsidRPr="00B2372A">
        <w:rPr>
          <w:rFonts w:ascii="Arial" w:hAnsi="Arial" w:cs="Arial"/>
          <w:b/>
          <w:bCs/>
          <w:color w:val="000000"/>
          <w:szCs w:val="24"/>
          <w:lang w:eastAsia="en-GB"/>
        </w:rPr>
        <w:t>authorised</w:t>
      </w:r>
      <w:r w:rsidRPr="00B2372A">
        <w:rPr>
          <w:rFonts w:ascii="Arial" w:hAnsi="Arial" w:cs="Arial"/>
          <w:b/>
          <w:bCs/>
          <w:color w:val="000000"/>
          <w:szCs w:val="24"/>
          <w:lang w:val="en" w:eastAsia="en-GB"/>
        </w:rPr>
        <w:t xml:space="preserve"> to respond on behalf of your Business / Organisation?</w:t>
      </w:r>
      <w:r w:rsidRPr="00B2372A">
        <w:rPr>
          <w:rFonts w:ascii="Arial" w:hAnsi="Arial" w:cs="Arial"/>
          <w:color w:val="000000"/>
          <w:szCs w:val="24"/>
          <w:lang w:eastAsia="en-GB"/>
        </w:rPr>
        <w:t> </w:t>
      </w:r>
    </w:p>
    <w:p w:rsidR="00B2372A" w:rsidRPr="00B2372A" w:rsidRDefault="00B2372A" w:rsidP="00B2372A">
      <w:pPr>
        <w:spacing w:after="0" w:line="240" w:lineRule="auto"/>
        <w:textAlignment w:val="baseline"/>
        <w:rPr>
          <w:rFonts w:ascii="Arial" w:hAnsi="Arial" w:cs="Arial"/>
          <w:color w:val="000000"/>
          <w:szCs w:val="24"/>
          <w:lang w:eastAsia="en-GB"/>
        </w:rPr>
      </w:pPr>
      <w:r w:rsidRPr="00B2372A">
        <w:rPr>
          <w:rFonts w:ascii="Arial" w:hAnsi="Arial"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3208229</wp:posOffset>
                </wp:positionH>
                <wp:positionV relativeFrom="paragraph">
                  <wp:posOffset>232454</wp:posOffset>
                </wp:positionV>
                <wp:extent cx="2886075" cy="1844657"/>
                <wp:effectExtent l="0" t="0" r="28575"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44657"/>
                        </a:xfrm>
                        <a:prstGeom prst="rect">
                          <a:avLst/>
                        </a:prstGeom>
                        <a:solidFill>
                          <a:srgbClr val="FFFFFF"/>
                        </a:solidFill>
                        <a:ln w="9525">
                          <a:solidFill>
                            <a:srgbClr val="000000"/>
                          </a:solidFill>
                          <a:miter lim="800000"/>
                          <a:headEnd/>
                          <a:tailEnd/>
                        </a:ln>
                      </wps:spPr>
                      <wps:txbx>
                        <w:txbxContent>
                          <w:p w:rsidR="00B2372A" w:rsidRPr="008A08C3" w:rsidRDefault="00B2372A" w:rsidP="00B2372A">
                            <w:pPr>
                              <w:spacing w:after="120" w:line="120" w:lineRule="atLeast"/>
                              <w:rPr>
                                <w:rFonts w:eastAsia="Calibri" w:cs="Arial"/>
                                <w:b/>
                                <w:color w:val="000000"/>
                                <w:sz w:val="20"/>
                              </w:rPr>
                            </w:pPr>
                            <w:r w:rsidRPr="008A08C3">
                              <w:rPr>
                                <w:rFonts w:eastAsia="Calibri" w:cs="Arial"/>
                                <w:b/>
                                <w:color w:val="000000"/>
                                <w:sz w:val="20"/>
                              </w:rPr>
                              <w:t>Information for</w:t>
                            </w:r>
                            <w:r w:rsidR="00712264">
                              <w:rPr>
                                <w:rFonts w:eastAsia="Calibri" w:cs="Arial"/>
                                <w:b/>
                                <w:color w:val="000000"/>
                                <w:sz w:val="20"/>
                              </w:rPr>
                              <w:t xml:space="preserve"> businesses and </w:t>
                            </w:r>
                            <w:r w:rsidRPr="008A08C3">
                              <w:rPr>
                                <w:rFonts w:eastAsia="Calibri" w:cs="Arial"/>
                                <w:b/>
                                <w:color w:val="000000"/>
                                <w:sz w:val="20"/>
                              </w:rPr>
                              <w:t>organisations:</w:t>
                            </w:r>
                          </w:p>
                          <w:p w:rsidR="00B2372A" w:rsidRPr="008A08C3" w:rsidRDefault="00B2372A" w:rsidP="00B2372A">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B2372A" w:rsidRPr="00E41630" w:rsidRDefault="00B2372A" w:rsidP="00B2372A">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w:t>
                            </w:r>
                            <w:r>
                              <w:rPr>
                                <w:rFonts w:eastAsia="Calibri" w:cs="Arial"/>
                                <w:color w:val="000000"/>
                                <w:sz w:val="20"/>
                              </w:rPr>
                              <w:t>r example, the analysis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48" type="#_x0000_t202" style="position:absolute;margin-left:252.6pt;margin-top:18.3pt;width:227.25pt;height:14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">
                <v:textbox>
                  <w:txbxContent>
                    <w:p w:rsidR="00B2372A" w:rsidRPr="008A08C3" w:rsidRDefault="00B2372A" w:rsidP="00B2372A">
                      <w:pPr>
                        <w:spacing w:after="120" w:line="120" w:lineRule="atLeast"/>
                        <w:rPr>
                          <w:rFonts w:eastAsia="Calibri" w:cs="Arial"/>
                          <w:b/>
                          <w:color w:val="000000"/>
                          <w:sz w:val="20"/>
                        </w:rPr>
                      </w:pPr>
                      <w:r w:rsidRPr="008A08C3">
                        <w:rPr>
                          <w:rFonts w:eastAsia="Calibri" w:cs="Arial"/>
                          <w:b/>
                          <w:color w:val="000000"/>
                          <w:sz w:val="20"/>
                        </w:rPr>
                        <w:t>Information for</w:t>
                      </w:r>
                      <w:r w:rsidR="00712264">
                        <w:rPr>
                          <w:rFonts w:eastAsia="Calibri" w:cs="Arial"/>
                          <w:b/>
                          <w:color w:val="000000"/>
                          <w:sz w:val="20"/>
                        </w:rPr>
                        <w:t xml:space="preserve"> businesses and </w:t>
                      </w:r>
                      <w:r w:rsidRPr="008A08C3">
                        <w:rPr>
                          <w:rFonts w:eastAsia="Calibri" w:cs="Arial"/>
                          <w:b/>
                          <w:color w:val="000000"/>
                          <w:sz w:val="20"/>
                        </w:rPr>
                        <w:t>organisations:</w:t>
                      </w:r>
                    </w:p>
                    <w:p w:rsidR="00B2372A" w:rsidRPr="008A08C3" w:rsidRDefault="00B2372A" w:rsidP="00B2372A">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B2372A" w:rsidRPr="00E41630" w:rsidRDefault="00B2372A" w:rsidP="00B2372A">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w:t>
                      </w:r>
                      <w:r>
                        <w:rPr>
                          <w:rFonts w:eastAsia="Calibri" w:cs="Arial"/>
                          <w:color w:val="000000"/>
                          <w:sz w:val="20"/>
                        </w:rPr>
                        <w:t>r example, the analysis report.</w:t>
                      </w:r>
                    </w:p>
                  </w:txbxContent>
                </v:textbox>
              </v:shape>
            </w:pict>
          </mc:Fallback>
        </mc:AlternateContent>
      </w:r>
    </w:p>
    <w:p w:rsidR="00B2372A" w:rsidRPr="00B2372A" w:rsidRDefault="00B2372A" w:rsidP="00B2372A">
      <w:pPr>
        <w:spacing w:after="0" w:line="240" w:lineRule="auto"/>
        <w:textAlignment w:val="baseline"/>
        <w:rPr>
          <w:rFonts w:ascii="Segoe UI" w:eastAsia="Times New Roman" w:hAnsi="Segoe UI" w:cs="Segoe UI"/>
          <w:sz w:val="18"/>
          <w:szCs w:val="18"/>
          <w:lang w:eastAsia="en-GB"/>
        </w:rPr>
      </w:pPr>
      <w:r w:rsidRPr="00B2372A">
        <w:rPr>
          <w:rFonts w:ascii="Arial" w:eastAsia="Times New Roman" w:hAnsi="Arial" w:cs="Arial"/>
          <w:color w:val="000000"/>
          <w:sz w:val="24"/>
          <w:szCs w:val="24"/>
          <w:lang w:eastAsia="en-GB"/>
        </w:rPr>
        <w:t>Yes</w:t>
      </w:r>
      <w:r w:rsidRPr="00B2372A">
        <w:rPr>
          <w:rFonts w:ascii="Arial" w:eastAsia="Times New Roman" w:hAnsi="Arial" w:cs="Arial"/>
          <w:color w:val="000000"/>
          <w:sz w:val="24"/>
          <w:szCs w:val="24"/>
          <w:lang w:eastAsia="en-GB"/>
        </w:rPr>
        <w:tab/>
        <w:t>No</w:t>
      </w:r>
    </w:p>
    <w:p w:rsidR="00B2372A" w:rsidRPr="00B2372A" w:rsidRDefault="00B2372A" w:rsidP="00B2372A">
      <w:pPr>
        <w:spacing w:after="0" w:line="240" w:lineRule="auto"/>
        <w:textAlignment w:val="baseline"/>
        <w:rPr>
          <w:rFonts w:ascii="Segoe UI" w:eastAsia="Times New Roman" w:hAnsi="Segoe UI" w:cs="Segoe UI"/>
          <w:sz w:val="18"/>
          <w:szCs w:val="18"/>
          <w:lang w:eastAsia="en-GB"/>
        </w:rPr>
      </w:pPr>
      <w:r w:rsidRPr="00B2372A">
        <w:rPr>
          <w:rFonts w:ascii="Arial" w:eastAsia="Calibri" w:hAnsi="Arial" w:cs="Arial"/>
          <w:noProof/>
          <w:sz w:val="24"/>
          <w:szCs w:val="24"/>
          <w:lang w:eastAsia="en-GB"/>
        </w:rPr>
        <w:drawing>
          <wp:inline distT="0" distB="0" distL="0" distR="0">
            <wp:extent cx="259080" cy="259080"/>
            <wp:effectExtent l="0" t="0" r="7620" b="7620"/>
            <wp:docPr id="42" name="Picture 42" descr="DC41C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41CE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B2372A">
        <w:rPr>
          <w:rFonts w:ascii="Arial" w:eastAsia="Times New Roman" w:hAnsi="Arial" w:cs="Arial"/>
          <w:color w:val="000000"/>
          <w:sz w:val="24"/>
          <w:szCs w:val="24"/>
          <w:lang w:eastAsia="en-GB"/>
        </w:rPr>
        <w:t> </w:t>
      </w:r>
      <w:r w:rsidRPr="00B2372A">
        <w:rPr>
          <w:rFonts w:ascii="Arial" w:eastAsia="Times New Roman" w:hAnsi="Arial" w:cs="Arial"/>
          <w:color w:val="000000"/>
          <w:sz w:val="24"/>
          <w:szCs w:val="24"/>
          <w:lang w:eastAsia="en-GB"/>
        </w:rPr>
        <w:tab/>
      </w:r>
      <w:r w:rsidRPr="00B2372A">
        <w:rPr>
          <w:rFonts w:ascii="Arial" w:eastAsia="Calibri" w:hAnsi="Arial" w:cs="Arial"/>
          <w:noProof/>
          <w:sz w:val="24"/>
          <w:szCs w:val="24"/>
          <w:lang w:eastAsia="en-GB"/>
        </w:rPr>
        <w:drawing>
          <wp:inline distT="0" distB="0" distL="0" distR="0">
            <wp:extent cx="259080" cy="259080"/>
            <wp:effectExtent l="0" t="0" r="7620" b="7620"/>
            <wp:docPr id="41" name="Picture 41" descr="A600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60078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rsidR="00B2372A" w:rsidRPr="00B2372A" w:rsidRDefault="00B2372A" w:rsidP="00B2372A">
      <w:pPr>
        <w:tabs>
          <w:tab w:val="right" w:pos="9907"/>
        </w:tabs>
        <w:spacing w:line="276" w:lineRule="auto"/>
        <w:rPr>
          <w:rFonts w:ascii="Arial" w:eastAsia="Calibri" w:hAnsi="Arial" w:cs="Arial"/>
          <w:lang w:eastAsia="en-GB"/>
        </w:rPr>
      </w:pPr>
    </w:p>
    <w:p w:rsidR="00B2372A" w:rsidRPr="00B2372A" w:rsidRDefault="00B2372A" w:rsidP="00B2372A">
      <w:pPr>
        <w:tabs>
          <w:tab w:val="right" w:pos="9907"/>
        </w:tabs>
        <w:spacing w:line="276" w:lineRule="auto"/>
        <w:rPr>
          <w:rFonts w:ascii="Arial" w:eastAsia="Calibri" w:hAnsi="Arial" w:cs="Arial"/>
          <w:szCs w:val="24"/>
          <w:lang w:eastAsia="en-GB"/>
        </w:rPr>
      </w:pPr>
      <w:r w:rsidRPr="00B2372A">
        <w:rPr>
          <w:rFonts w:ascii="Arial" w:eastAsia="Calibri" w:hAnsi="Arial" w:cs="Arial"/>
          <w:szCs w:val="24"/>
          <w:lang w:eastAsia="en-GB"/>
        </w:rPr>
        <w:t>T</w:t>
      </w:r>
      <w:r w:rsidR="00712264">
        <w:rPr>
          <w:rFonts w:ascii="Arial" w:eastAsia="Calibri" w:hAnsi="Arial" w:cs="Arial"/>
          <w:szCs w:val="24"/>
          <w:lang w:eastAsia="en-GB"/>
        </w:rPr>
        <w:t xml:space="preserve">ransport Scotland </w:t>
      </w:r>
      <w:r w:rsidRPr="00B2372A">
        <w:rPr>
          <w:rFonts w:ascii="Arial" w:eastAsia="Calibri" w:hAnsi="Arial" w:cs="Arial"/>
          <w:szCs w:val="24"/>
          <w:lang w:eastAsia="en-GB"/>
        </w:rPr>
        <w:t xml:space="preserve">would like your </w:t>
      </w:r>
    </w:p>
    <w:p w:rsidR="00B2372A" w:rsidRPr="00B2372A" w:rsidRDefault="00B2372A" w:rsidP="00B2372A">
      <w:pPr>
        <w:tabs>
          <w:tab w:val="right" w:pos="9907"/>
        </w:tabs>
        <w:spacing w:line="276" w:lineRule="auto"/>
        <w:rPr>
          <w:rFonts w:ascii="Arial" w:eastAsia="Calibri" w:hAnsi="Arial" w:cs="Arial"/>
          <w:szCs w:val="24"/>
          <w:lang w:eastAsia="en-GB"/>
        </w:rPr>
      </w:pPr>
      <w:r w:rsidRPr="00B2372A">
        <w:rPr>
          <w:rFonts w:ascii="Arial" w:eastAsia="Calibri" w:hAnsi="Arial" w:cs="Arial"/>
          <w:szCs w:val="24"/>
          <w:lang w:eastAsia="en-GB"/>
        </w:rPr>
        <w:t xml:space="preserve">permission to publish your consultation </w:t>
      </w:r>
    </w:p>
    <w:p w:rsidR="00B2372A" w:rsidRPr="00B2372A" w:rsidRDefault="00B2372A" w:rsidP="00B2372A">
      <w:pPr>
        <w:tabs>
          <w:tab w:val="right" w:pos="9907"/>
        </w:tabs>
        <w:spacing w:line="276" w:lineRule="auto"/>
        <w:rPr>
          <w:rFonts w:ascii="Arial" w:eastAsia="Calibri" w:hAnsi="Arial" w:cs="Arial"/>
          <w:szCs w:val="24"/>
          <w:lang w:eastAsia="en-GB"/>
        </w:rPr>
      </w:pPr>
      <w:r w:rsidRPr="00B2372A">
        <w:rPr>
          <w:rFonts w:ascii="Arial" w:eastAsia="Calibri" w:hAnsi="Arial" w:cs="Arial"/>
          <w:szCs w:val="24"/>
          <w:lang w:eastAsia="en-GB"/>
        </w:rPr>
        <w:t xml:space="preserve">response. Please indicate your publishing </w:t>
      </w:r>
    </w:p>
    <w:p w:rsidR="00B2372A" w:rsidRPr="00B2372A" w:rsidRDefault="00B2372A" w:rsidP="00B2372A">
      <w:pPr>
        <w:tabs>
          <w:tab w:val="right" w:pos="9907"/>
        </w:tabs>
        <w:spacing w:line="276" w:lineRule="auto"/>
        <w:rPr>
          <w:rFonts w:ascii="Arial" w:eastAsia="Calibri" w:hAnsi="Arial" w:cs="Arial"/>
          <w:szCs w:val="24"/>
          <w:lang w:eastAsia="en-GB"/>
        </w:rPr>
      </w:pPr>
      <w:r w:rsidRPr="00B2372A">
        <w:rPr>
          <w:rFonts w:ascii="Arial" w:eastAsia="Calibri" w:hAnsi="Arial" w:cs="Arial"/>
          <w:szCs w:val="24"/>
          <w:lang w:eastAsia="en-GB"/>
        </w:rPr>
        <w:t>preference:</w:t>
      </w:r>
    </w:p>
    <w:p w:rsidR="00B2372A" w:rsidRDefault="00B2372A" w:rsidP="00B2372A">
      <w:pPr>
        <w:tabs>
          <w:tab w:val="right" w:pos="9907"/>
        </w:tabs>
        <w:spacing w:line="276" w:lineRule="auto"/>
        <w:rPr>
          <w:rFonts w:ascii="Arial" w:eastAsia="Calibri" w:hAnsi="Arial" w:cs="Arial"/>
          <w:lang w:eastAsia="en-GB"/>
        </w:rPr>
      </w:pPr>
    </w:p>
    <w:p w:rsidR="00712264" w:rsidRPr="00B2372A" w:rsidRDefault="00712264" w:rsidP="00B2372A">
      <w:pPr>
        <w:tabs>
          <w:tab w:val="right" w:pos="9907"/>
        </w:tabs>
        <w:spacing w:line="276" w:lineRule="auto"/>
        <w:rPr>
          <w:rFonts w:ascii="Arial" w:eastAsia="Calibri" w:hAnsi="Arial" w:cs="Arial"/>
          <w:lang w:eastAsia="en-GB"/>
        </w:rPr>
      </w:pPr>
    </w:p>
    <w:p w:rsidR="00B2372A" w:rsidRPr="00B2372A" w:rsidRDefault="00B2372A" w:rsidP="00B2372A">
      <w:pPr>
        <w:tabs>
          <w:tab w:val="left" w:pos="567"/>
          <w:tab w:val="right" w:pos="9907"/>
        </w:tabs>
        <w:spacing w:after="120" w:line="276" w:lineRule="auto"/>
        <w:rPr>
          <w:rFonts w:ascii="Arial" w:eastAsia="Calibri" w:hAnsi="Arial" w:cs="Arial"/>
          <w:szCs w:val="24"/>
          <w:lang w:eastAsia="en-GB"/>
        </w:rPr>
      </w:pPr>
      <w:r w:rsidRPr="00B2372A">
        <w:rPr>
          <w:rFonts w:ascii="Arial" w:eastAsia="Calibri" w:hAnsi="Arial" w:cs="Arial"/>
          <w:szCs w:val="28"/>
          <w:lang w:eastAsia="en-GB"/>
        </w:rPr>
        <w:fldChar w:fldCharType="begin">
          <w:ffData>
            <w:name w:val=""/>
            <w:enabled/>
            <w:calcOnExit w:val="0"/>
            <w:checkBox>
              <w:size w:val="22"/>
              <w:default w:val="0"/>
              <w:checked w:val="0"/>
            </w:checkBox>
          </w:ffData>
        </w:fldChar>
      </w:r>
      <w:r w:rsidRPr="00B2372A">
        <w:rPr>
          <w:rFonts w:ascii="Arial" w:eastAsia="Calibri" w:hAnsi="Arial" w:cs="Arial"/>
          <w:szCs w:val="28"/>
          <w:lang w:eastAsia="en-GB"/>
        </w:rPr>
        <w:instrText xml:space="preserve"> FORMCHECKBOX </w:instrText>
      </w:r>
      <w:r w:rsidR="009E1EFC">
        <w:rPr>
          <w:rFonts w:ascii="Arial" w:eastAsia="Calibri" w:hAnsi="Arial" w:cs="Arial"/>
          <w:szCs w:val="28"/>
          <w:lang w:eastAsia="en-GB"/>
        </w:rPr>
      </w:r>
      <w:r w:rsidR="009E1EFC">
        <w:rPr>
          <w:rFonts w:ascii="Arial" w:eastAsia="Calibri" w:hAnsi="Arial" w:cs="Arial"/>
          <w:szCs w:val="28"/>
          <w:lang w:eastAsia="en-GB"/>
        </w:rPr>
        <w:fldChar w:fldCharType="separate"/>
      </w:r>
      <w:r w:rsidRPr="00B2372A">
        <w:rPr>
          <w:rFonts w:ascii="Arial" w:eastAsia="Calibri" w:hAnsi="Arial" w:cs="Arial"/>
          <w:szCs w:val="28"/>
          <w:lang w:eastAsia="en-GB"/>
        </w:rPr>
        <w:fldChar w:fldCharType="end"/>
      </w:r>
      <w:r w:rsidRPr="00B2372A">
        <w:rPr>
          <w:rFonts w:ascii="Arial" w:eastAsia="Calibri" w:hAnsi="Arial" w:cs="Arial"/>
          <w:szCs w:val="28"/>
          <w:lang w:eastAsia="en-GB"/>
        </w:rPr>
        <w:tab/>
      </w:r>
      <w:r w:rsidRPr="00B2372A">
        <w:rPr>
          <w:rFonts w:ascii="Arial" w:eastAsia="Calibri" w:hAnsi="Arial" w:cs="Arial"/>
          <w:szCs w:val="24"/>
          <w:lang w:eastAsia="en-GB"/>
        </w:rPr>
        <w:t>Publish response with name/organisation</w:t>
      </w:r>
    </w:p>
    <w:p w:rsidR="00B2372A" w:rsidRPr="00B2372A" w:rsidRDefault="00B2372A" w:rsidP="00B2372A">
      <w:pPr>
        <w:tabs>
          <w:tab w:val="left" w:pos="567"/>
          <w:tab w:val="right" w:pos="9907"/>
        </w:tabs>
        <w:spacing w:after="120" w:line="276" w:lineRule="auto"/>
        <w:rPr>
          <w:rFonts w:ascii="Arial" w:eastAsia="Calibri" w:hAnsi="Arial" w:cs="Arial"/>
          <w:szCs w:val="24"/>
          <w:lang w:eastAsia="en-GB"/>
        </w:rPr>
      </w:pPr>
      <w:r w:rsidRPr="00B2372A">
        <w:rPr>
          <w:rFonts w:ascii="Arial" w:eastAsia="Calibri" w:hAnsi="Arial" w:cs="Arial"/>
          <w:szCs w:val="24"/>
          <w:lang w:eastAsia="en-GB"/>
        </w:rPr>
        <w:fldChar w:fldCharType="begin">
          <w:ffData>
            <w:name w:val=""/>
            <w:enabled/>
            <w:calcOnExit w:val="0"/>
            <w:checkBox>
              <w:size w:val="22"/>
              <w:default w:val="0"/>
              <w:checked w:val="0"/>
            </w:checkBox>
          </w:ffData>
        </w:fldChar>
      </w:r>
      <w:r w:rsidRPr="00B2372A">
        <w:rPr>
          <w:rFonts w:ascii="Arial" w:eastAsia="Calibri" w:hAnsi="Arial" w:cs="Arial"/>
          <w:szCs w:val="24"/>
          <w:lang w:eastAsia="en-GB"/>
        </w:rPr>
        <w:instrText xml:space="preserve"> FORMCHECKBOX </w:instrText>
      </w:r>
      <w:r w:rsidR="009E1EFC">
        <w:rPr>
          <w:rFonts w:ascii="Arial" w:eastAsia="Calibri" w:hAnsi="Arial" w:cs="Arial"/>
          <w:szCs w:val="24"/>
          <w:lang w:eastAsia="en-GB"/>
        </w:rPr>
      </w:r>
      <w:r w:rsidR="009E1EFC">
        <w:rPr>
          <w:rFonts w:ascii="Arial" w:eastAsia="Calibri" w:hAnsi="Arial" w:cs="Arial"/>
          <w:szCs w:val="24"/>
          <w:lang w:eastAsia="en-GB"/>
        </w:rPr>
        <w:fldChar w:fldCharType="separate"/>
      </w:r>
      <w:r w:rsidRPr="00B2372A">
        <w:rPr>
          <w:rFonts w:ascii="Arial" w:eastAsia="Calibri" w:hAnsi="Arial" w:cs="Arial"/>
          <w:szCs w:val="24"/>
          <w:lang w:eastAsia="en-GB"/>
        </w:rPr>
        <w:fldChar w:fldCharType="end"/>
      </w:r>
      <w:r w:rsidRPr="00B2372A">
        <w:rPr>
          <w:rFonts w:ascii="Arial" w:eastAsia="Calibri" w:hAnsi="Arial" w:cs="Arial"/>
          <w:szCs w:val="24"/>
          <w:lang w:eastAsia="en-GB"/>
        </w:rPr>
        <w:tab/>
        <w:t xml:space="preserve">Publish response only (without name/organisation) </w:t>
      </w:r>
    </w:p>
    <w:p w:rsidR="00B2372A" w:rsidRPr="00B2372A" w:rsidRDefault="00B2372A" w:rsidP="00B2372A">
      <w:pPr>
        <w:tabs>
          <w:tab w:val="left" w:pos="567"/>
          <w:tab w:val="right" w:pos="9907"/>
        </w:tabs>
        <w:spacing w:after="200" w:line="276" w:lineRule="auto"/>
        <w:rPr>
          <w:rFonts w:ascii="Arial" w:eastAsia="Calibri" w:hAnsi="Arial" w:cs="Arial"/>
          <w:szCs w:val="24"/>
          <w:lang w:eastAsia="en-GB"/>
        </w:rPr>
      </w:pPr>
      <w:r w:rsidRPr="00B2372A">
        <w:rPr>
          <w:rFonts w:ascii="Arial" w:eastAsia="Calibri" w:hAnsi="Arial" w:cs="Arial"/>
          <w:szCs w:val="24"/>
          <w:lang w:eastAsia="en-GB"/>
        </w:rPr>
        <w:fldChar w:fldCharType="begin">
          <w:ffData>
            <w:name w:val=""/>
            <w:enabled/>
            <w:calcOnExit w:val="0"/>
            <w:checkBox>
              <w:size w:val="22"/>
              <w:default w:val="0"/>
              <w:checked w:val="0"/>
            </w:checkBox>
          </w:ffData>
        </w:fldChar>
      </w:r>
      <w:r w:rsidRPr="00B2372A">
        <w:rPr>
          <w:rFonts w:ascii="Arial" w:eastAsia="Calibri" w:hAnsi="Arial" w:cs="Arial"/>
          <w:szCs w:val="24"/>
          <w:lang w:eastAsia="en-GB"/>
        </w:rPr>
        <w:instrText xml:space="preserve"> FORMCHECKBOX </w:instrText>
      </w:r>
      <w:r w:rsidR="009E1EFC">
        <w:rPr>
          <w:rFonts w:ascii="Arial" w:eastAsia="Calibri" w:hAnsi="Arial" w:cs="Arial"/>
          <w:szCs w:val="24"/>
          <w:lang w:eastAsia="en-GB"/>
        </w:rPr>
      </w:r>
      <w:r w:rsidR="009E1EFC">
        <w:rPr>
          <w:rFonts w:ascii="Arial" w:eastAsia="Calibri" w:hAnsi="Arial" w:cs="Arial"/>
          <w:szCs w:val="24"/>
          <w:lang w:eastAsia="en-GB"/>
        </w:rPr>
        <w:fldChar w:fldCharType="separate"/>
      </w:r>
      <w:r w:rsidRPr="00B2372A">
        <w:rPr>
          <w:rFonts w:ascii="Arial" w:eastAsia="Calibri" w:hAnsi="Arial" w:cs="Arial"/>
          <w:szCs w:val="24"/>
          <w:lang w:eastAsia="en-GB"/>
        </w:rPr>
        <w:fldChar w:fldCharType="end"/>
      </w:r>
      <w:r w:rsidRPr="00B2372A">
        <w:rPr>
          <w:rFonts w:ascii="Arial" w:eastAsia="Calibri" w:hAnsi="Arial" w:cs="Arial"/>
          <w:szCs w:val="24"/>
          <w:lang w:eastAsia="en-GB"/>
        </w:rPr>
        <w:tab/>
        <w:t>Do not publish response</w:t>
      </w:r>
    </w:p>
    <w:p w:rsidR="00B2372A" w:rsidRPr="00B2372A" w:rsidRDefault="00B2372A" w:rsidP="00B2372A">
      <w:pPr>
        <w:tabs>
          <w:tab w:val="right" w:pos="9907"/>
        </w:tabs>
        <w:spacing w:after="120" w:line="120" w:lineRule="atLeast"/>
        <w:rPr>
          <w:rFonts w:ascii="Arial" w:eastAsia="Calibri" w:hAnsi="Arial" w:cs="Arial"/>
          <w:color w:val="000000"/>
          <w:szCs w:val="24"/>
          <w:lang w:eastAsia="en-GB"/>
        </w:rPr>
      </w:pPr>
      <w:r w:rsidRPr="00B2372A">
        <w:rPr>
          <w:rFonts w:ascii="Arial" w:eastAsia="Calibri" w:hAnsi="Arial" w:cs="Arial"/>
          <w:color w:val="000000"/>
          <w:szCs w:val="24"/>
          <w:lang w:eastAsia="en-GB"/>
        </w:rPr>
        <w:t xml:space="preserve">We will share your response internally with other </w:t>
      </w:r>
      <w:r w:rsidR="00712264">
        <w:rPr>
          <w:rFonts w:ascii="Arial" w:eastAsia="Calibri" w:hAnsi="Arial" w:cs="Arial"/>
          <w:color w:val="000000"/>
          <w:szCs w:val="24"/>
          <w:lang w:eastAsia="en-GB"/>
        </w:rPr>
        <w:t>Transport Scotland</w:t>
      </w:r>
      <w:r w:rsidRPr="00B2372A">
        <w:rPr>
          <w:rFonts w:ascii="Arial" w:eastAsia="Calibri" w:hAnsi="Arial" w:cs="Arial"/>
          <w:color w:val="000000"/>
          <w:szCs w:val="24"/>
          <w:lang w:eastAsia="en-GB"/>
        </w:rPr>
        <w:t xml:space="preserve"> policy teams who may be addressing the issues you discuss. They may wish to contact you again in the future, but we require your permission to do so. Are you content for </w:t>
      </w:r>
      <w:r w:rsidR="00712264" w:rsidRPr="00712264">
        <w:rPr>
          <w:rFonts w:ascii="Arial" w:eastAsia="Calibri" w:hAnsi="Arial" w:cs="Arial"/>
          <w:color w:val="000000"/>
          <w:szCs w:val="24"/>
          <w:lang w:eastAsia="en-GB"/>
        </w:rPr>
        <w:t xml:space="preserve">Transport Scotland </w:t>
      </w:r>
      <w:r w:rsidRPr="00B2372A">
        <w:rPr>
          <w:rFonts w:ascii="Arial" w:eastAsia="Calibri" w:hAnsi="Arial" w:cs="Arial"/>
          <w:color w:val="000000"/>
          <w:szCs w:val="24"/>
          <w:lang w:eastAsia="en-GB"/>
        </w:rPr>
        <w:t>to contact you again in relation to this consultation exercise?</w:t>
      </w:r>
    </w:p>
    <w:p w:rsidR="00B2372A" w:rsidRPr="00B2372A" w:rsidRDefault="00B2372A" w:rsidP="00B2372A">
      <w:pPr>
        <w:tabs>
          <w:tab w:val="left" w:pos="567"/>
          <w:tab w:val="right" w:pos="9907"/>
        </w:tabs>
        <w:spacing w:after="120" w:line="276" w:lineRule="auto"/>
        <w:rPr>
          <w:rFonts w:ascii="Arial" w:eastAsia="Calibri" w:hAnsi="Arial" w:cs="Arial"/>
          <w:szCs w:val="24"/>
          <w:lang w:eastAsia="en-GB"/>
        </w:rPr>
      </w:pPr>
      <w:r w:rsidRPr="00B2372A">
        <w:rPr>
          <w:rFonts w:ascii="Arial" w:eastAsia="Calibri" w:hAnsi="Arial" w:cs="Arial"/>
          <w:szCs w:val="24"/>
          <w:lang w:eastAsia="en-GB"/>
        </w:rPr>
        <w:fldChar w:fldCharType="begin">
          <w:ffData>
            <w:name w:val=""/>
            <w:enabled/>
            <w:calcOnExit w:val="0"/>
            <w:checkBox>
              <w:size w:val="22"/>
              <w:default w:val="0"/>
              <w:checked w:val="0"/>
            </w:checkBox>
          </w:ffData>
        </w:fldChar>
      </w:r>
      <w:r w:rsidRPr="00B2372A">
        <w:rPr>
          <w:rFonts w:ascii="Arial" w:eastAsia="Calibri" w:hAnsi="Arial" w:cs="Arial"/>
          <w:szCs w:val="24"/>
          <w:lang w:eastAsia="en-GB"/>
        </w:rPr>
        <w:instrText xml:space="preserve"> FORMCHECKBOX </w:instrText>
      </w:r>
      <w:r w:rsidR="009E1EFC">
        <w:rPr>
          <w:rFonts w:ascii="Arial" w:eastAsia="Calibri" w:hAnsi="Arial" w:cs="Arial"/>
          <w:szCs w:val="24"/>
          <w:lang w:eastAsia="en-GB"/>
        </w:rPr>
      </w:r>
      <w:r w:rsidR="009E1EFC">
        <w:rPr>
          <w:rFonts w:ascii="Arial" w:eastAsia="Calibri" w:hAnsi="Arial" w:cs="Arial"/>
          <w:szCs w:val="24"/>
          <w:lang w:eastAsia="en-GB"/>
        </w:rPr>
        <w:fldChar w:fldCharType="separate"/>
      </w:r>
      <w:r w:rsidRPr="00B2372A">
        <w:rPr>
          <w:rFonts w:ascii="Arial" w:eastAsia="Calibri" w:hAnsi="Arial" w:cs="Arial"/>
          <w:szCs w:val="24"/>
          <w:lang w:eastAsia="en-GB"/>
        </w:rPr>
        <w:fldChar w:fldCharType="end"/>
      </w:r>
      <w:r w:rsidRPr="00B2372A">
        <w:rPr>
          <w:rFonts w:ascii="Arial" w:eastAsia="Calibri" w:hAnsi="Arial" w:cs="Arial"/>
          <w:szCs w:val="24"/>
          <w:lang w:eastAsia="en-GB"/>
        </w:rPr>
        <w:tab/>
        <w:t>Yes</w:t>
      </w:r>
    </w:p>
    <w:p w:rsidR="00B2372A" w:rsidRPr="00B2372A" w:rsidRDefault="00B2372A" w:rsidP="00B2372A">
      <w:pPr>
        <w:tabs>
          <w:tab w:val="left" w:pos="567"/>
          <w:tab w:val="right" w:pos="9907"/>
        </w:tabs>
        <w:spacing w:after="200" w:line="276" w:lineRule="auto"/>
        <w:rPr>
          <w:rFonts w:ascii="Arial" w:eastAsia="Calibri" w:hAnsi="Arial" w:cs="Arial"/>
          <w:szCs w:val="24"/>
          <w:lang w:eastAsia="en-GB"/>
        </w:rPr>
      </w:pPr>
      <w:r w:rsidRPr="00B2372A">
        <w:rPr>
          <w:rFonts w:ascii="Arial" w:eastAsia="Calibri" w:hAnsi="Arial" w:cs="Arial"/>
          <w:szCs w:val="24"/>
          <w:lang w:eastAsia="en-GB"/>
        </w:rPr>
        <w:fldChar w:fldCharType="begin">
          <w:ffData>
            <w:name w:val=""/>
            <w:enabled/>
            <w:calcOnExit w:val="0"/>
            <w:checkBox>
              <w:size w:val="22"/>
              <w:default w:val="0"/>
              <w:checked w:val="0"/>
            </w:checkBox>
          </w:ffData>
        </w:fldChar>
      </w:r>
      <w:r w:rsidRPr="00B2372A">
        <w:rPr>
          <w:rFonts w:ascii="Arial" w:eastAsia="Calibri" w:hAnsi="Arial" w:cs="Arial"/>
          <w:szCs w:val="24"/>
          <w:lang w:eastAsia="en-GB"/>
        </w:rPr>
        <w:instrText xml:space="preserve"> FORMCHECKBOX </w:instrText>
      </w:r>
      <w:r w:rsidR="009E1EFC">
        <w:rPr>
          <w:rFonts w:ascii="Arial" w:eastAsia="Calibri" w:hAnsi="Arial" w:cs="Arial"/>
          <w:szCs w:val="24"/>
          <w:lang w:eastAsia="en-GB"/>
        </w:rPr>
      </w:r>
      <w:r w:rsidR="009E1EFC">
        <w:rPr>
          <w:rFonts w:ascii="Arial" w:eastAsia="Calibri" w:hAnsi="Arial" w:cs="Arial"/>
          <w:szCs w:val="24"/>
          <w:lang w:eastAsia="en-GB"/>
        </w:rPr>
        <w:fldChar w:fldCharType="separate"/>
      </w:r>
      <w:r w:rsidRPr="00B2372A">
        <w:rPr>
          <w:rFonts w:ascii="Arial" w:eastAsia="Calibri" w:hAnsi="Arial" w:cs="Arial"/>
          <w:szCs w:val="24"/>
          <w:lang w:eastAsia="en-GB"/>
        </w:rPr>
        <w:fldChar w:fldCharType="end"/>
      </w:r>
      <w:r w:rsidRPr="00B2372A">
        <w:rPr>
          <w:rFonts w:ascii="Arial" w:eastAsia="Calibri" w:hAnsi="Arial" w:cs="Arial"/>
          <w:szCs w:val="24"/>
          <w:lang w:eastAsia="en-GB"/>
        </w:rPr>
        <w:tab/>
        <w:t>No</w:t>
      </w:r>
    </w:p>
    <w:p w:rsidR="004E0DD6" w:rsidRDefault="004E0DD6" w:rsidP="00591C7D">
      <w:pPr>
        <w:spacing w:after="0" w:line="240" w:lineRule="auto"/>
        <w:textAlignment w:val="baseline"/>
        <w:rPr>
          <w:rFonts w:ascii="Arial" w:eastAsia="Times New Roman" w:hAnsi="Arial" w:cs="Arial"/>
          <w:b/>
          <w:bCs/>
          <w:sz w:val="24"/>
          <w:szCs w:val="24"/>
          <w:lang w:eastAsia="en-GB"/>
        </w:rPr>
      </w:pPr>
    </w:p>
    <w:p w:rsidR="00B2372A" w:rsidRDefault="00B2372A" w:rsidP="00591C7D">
      <w:pPr>
        <w:spacing w:after="0" w:line="240" w:lineRule="auto"/>
        <w:textAlignment w:val="baseline"/>
        <w:rPr>
          <w:rFonts w:ascii="Arial" w:eastAsia="Times New Roman" w:hAnsi="Arial" w:cs="Arial"/>
          <w:b/>
          <w:bCs/>
          <w:sz w:val="24"/>
          <w:szCs w:val="24"/>
          <w:lang w:eastAsia="en-GB"/>
        </w:rPr>
      </w:pPr>
    </w:p>
    <w:p w:rsidR="00B2372A" w:rsidRDefault="00B2372A" w:rsidP="00591C7D">
      <w:pPr>
        <w:spacing w:after="0" w:line="240" w:lineRule="auto"/>
        <w:textAlignment w:val="baseline"/>
        <w:rPr>
          <w:rFonts w:ascii="Arial" w:eastAsia="Times New Roman" w:hAnsi="Arial" w:cs="Arial"/>
          <w:b/>
          <w:bCs/>
          <w:sz w:val="24"/>
          <w:szCs w:val="24"/>
          <w:lang w:eastAsia="en-GB"/>
        </w:rPr>
      </w:pPr>
    </w:p>
    <w:p w:rsidR="00B2372A" w:rsidRPr="00B2372A" w:rsidRDefault="00B2372A" w:rsidP="00B2372A">
      <w:pPr>
        <w:spacing w:after="0" w:line="240" w:lineRule="auto"/>
        <w:jc w:val="center"/>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THANK YOU</w:t>
      </w:r>
    </w:p>
    <w:sectPr w:rsidR="00B2372A" w:rsidRPr="00B2372A" w:rsidSect="00571737">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Jacobs Chronos">
    <w:altName w:val="Calibri"/>
    <w:charset w:val="00"/>
    <w:family w:val="swiss"/>
    <w:pitch w:val="variable"/>
    <w:sig w:usb0="A00000EF" w:usb1="0000E0EB" w:usb2="00000008"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BB64E8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F6509C"/>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22A8F9E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E4A45B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19CD3E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AF1E1E"/>
    <w:multiLevelType w:val="hybridMultilevel"/>
    <w:tmpl w:val="CCB4B21C"/>
    <w:lvl w:ilvl="0" w:tplc="7C7879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03ECE"/>
    <w:multiLevelType w:val="hybridMultilevel"/>
    <w:tmpl w:val="3D88D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16B1E"/>
    <w:multiLevelType w:val="multilevel"/>
    <w:tmpl w:val="B15490FC"/>
    <w:lvl w:ilvl="0">
      <w:start w:val="28"/>
      <w:numFmt w:val="decimal"/>
      <w:lvlText w:val="%1."/>
      <w:lvlJc w:val="left"/>
      <w:pPr>
        <w:tabs>
          <w:tab w:val="num" w:pos="720"/>
        </w:tabs>
        <w:ind w:left="720" w:hanging="360"/>
      </w:pPr>
      <w:rPr>
        <w:rFonts w:hint="default"/>
      </w:rPr>
    </w:lvl>
    <w:lvl w:ilvl="1">
      <w:start w:val="39"/>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3717179"/>
    <w:multiLevelType w:val="multilevel"/>
    <w:tmpl w:val="15CEF56C"/>
    <w:lvl w:ilvl="0">
      <w:start w:val="29"/>
      <w:numFmt w:val="decimal"/>
      <w:lvlText w:val="%1."/>
      <w:lvlJc w:val="left"/>
      <w:pPr>
        <w:tabs>
          <w:tab w:val="num" w:pos="720"/>
        </w:tabs>
        <w:ind w:left="720" w:hanging="360"/>
      </w:pPr>
      <w:rPr>
        <w:rFonts w:hint="default"/>
      </w:rPr>
    </w:lvl>
    <w:lvl w:ilvl="1">
      <w:start w:val="3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3AE74B1"/>
    <w:multiLevelType w:val="hybridMultilevel"/>
    <w:tmpl w:val="B9E4F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95474"/>
    <w:multiLevelType w:val="multilevel"/>
    <w:tmpl w:val="8902A21C"/>
    <w:lvl w:ilvl="0">
      <w:start w:val="36"/>
      <w:numFmt w:val="decimal"/>
      <w:lvlText w:val="%1."/>
      <w:lvlJc w:val="left"/>
      <w:pPr>
        <w:tabs>
          <w:tab w:val="num" w:pos="720"/>
        </w:tabs>
        <w:ind w:left="720" w:hanging="360"/>
      </w:pPr>
      <w:rPr>
        <w:rFonts w:hint="default"/>
      </w:rPr>
    </w:lvl>
    <w:lvl w:ilvl="1">
      <w:start w:val="3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3880593"/>
    <w:multiLevelType w:val="hybridMultilevel"/>
    <w:tmpl w:val="12CA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64E45"/>
    <w:multiLevelType w:val="multilevel"/>
    <w:tmpl w:val="15CEF56C"/>
    <w:lvl w:ilvl="0">
      <w:start w:val="29"/>
      <w:numFmt w:val="decimal"/>
      <w:lvlText w:val="%1."/>
      <w:lvlJc w:val="left"/>
      <w:pPr>
        <w:tabs>
          <w:tab w:val="num" w:pos="720"/>
        </w:tabs>
        <w:ind w:left="720" w:hanging="360"/>
      </w:pPr>
      <w:rPr>
        <w:rFonts w:hint="default"/>
      </w:rPr>
    </w:lvl>
    <w:lvl w:ilvl="1">
      <w:start w:val="3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A130F78"/>
    <w:multiLevelType w:val="multilevel"/>
    <w:tmpl w:val="178CC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E607949"/>
    <w:multiLevelType w:val="multilevel"/>
    <w:tmpl w:val="15CEF56C"/>
    <w:lvl w:ilvl="0">
      <w:start w:val="29"/>
      <w:numFmt w:val="decimal"/>
      <w:lvlText w:val="%1."/>
      <w:lvlJc w:val="left"/>
      <w:pPr>
        <w:tabs>
          <w:tab w:val="num" w:pos="720"/>
        </w:tabs>
        <w:ind w:left="720" w:hanging="360"/>
      </w:pPr>
      <w:rPr>
        <w:rFonts w:hint="default"/>
      </w:rPr>
    </w:lvl>
    <w:lvl w:ilvl="1">
      <w:start w:val="3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FE34985"/>
    <w:multiLevelType w:val="multilevel"/>
    <w:tmpl w:val="6A64D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40B46"/>
    <w:multiLevelType w:val="multilevel"/>
    <w:tmpl w:val="B15490FC"/>
    <w:lvl w:ilvl="0">
      <w:start w:val="28"/>
      <w:numFmt w:val="decimal"/>
      <w:lvlText w:val="%1."/>
      <w:lvlJc w:val="left"/>
      <w:pPr>
        <w:tabs>
          <w:tab w:val="num" w:pos="720"/>
        </w:tabs>
        <w:ind w:left="720" w:hanging="360"/>
      </w:pPr>
      <w:rPr>
        <w:rFonts w:hint="default"/>
      </w:rPr>
    </w:lvl>
    <w:lvl w:ilvl="1">
      <w:start w:val="39"/>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BD62F5D"/>
    <w:multiLevelType w:val="multilevel"/>
    <w:tmpl w:val="8902A21C"/>
    <w:lvl w:ilvl="0">
      <w:start w:val="36"/>
      <w:numFmt w:val="decimal"/>
      <w:lvlText w:val="%1."/>
      <w:lvlJc w:val="left"/>
      <w:pPr>
        <w:tabs>
          <w:tab w:val="num" w:pos="360"/>
        </w:tabs>
        <w:ind w:left="360" w:hanging="360"/>
      </w:pPr>
      <w:rPr>
        <w:rFonts w:hint="default"/>
      </w:rPr>
    </w:lvl>
    <w:lvl w:ilvl="1">
      <w:start w:val="39"/>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76381B01"/>
    <w:multiLevelType w:val="hybridMultilevel"/>
    <w:tmpl w:val="6A58397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7792B47"/>
    <w:multiLevelType w:val="hybridMultilevel"/>
    <w:tmpl w:val="0860B6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335F9B"/>
    <w:multiLevelType w:val="multilevel"/>
    <w:tmpl w:val="8902A21C"/>
    <w:lvl w:ilvl="0">
      <w:start w:val="36"/>
      <w:numFmt w:val="decimal"/>
      <w:lvlText w:val="%1."/>
      <w:lvlJc w:val="left"/>
      <w:pPr>
        <w:tabs>
          <w:tab w:val="num" w:pos="720"/>
        </w:tabs>
        <w:ind w:left="720" w:hanging="360"/>
      </w:pPr>
      <w:rPr>
        <w:rFonts w:hint="default"/>
      </w:rPr>
    </w:lvl>
    <w:lvl w:ilvl="1">
      <w:start w:val="3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4"/>
  </w:num>
  <w:num w:numId="3">
    <w:abstractNumId w:val="3"/>
  </w:num>
  <w:num w:numId="4">
    <w:abstractNumId w:val="2"/>
  </w:num>
  <w:num w:numId="5">
    <w:abstractNumId w:val="1"/>
  </w:num>
  <w:num w:numId="6">
    <w:abstractNumId w:val="0"/>
  </w:num>
  <w:num w:numId="7">
    <w:abstractNumId w:val="9"/>
  </w:num>
  <w:num w:numId="8">
    <w:abstractNumId w:val="16"/>
  </w:num>
  <w:num w:numId="9">
    <w:abstractNumId w:val="8"/>
  </w:num>
  <w:num w:numId="10">
    <w:abstractNumId w:val="20"/>
  </w:num>
  <w:num w:numId="11">
    <w:abstractNumId w:val="18"/>
  </w:num>
  <w:num w:numId="12">
    <w:abstractNumId w:val="11"/>
  </w:num>
  <w:num w:numId="13">
    <w:abstractNumId w:val="19"/>
  </w:num>
  <w:num w:numId="14">
    <w:abstractNumId w:val="5"/>
  </w:num>
  <w:num w:numId="15">
    <w:abstractNumId w:val="12"/>
  </w:num>
  <w:num w:numId="16">
    <w:abstractNumId w:val="17"/>
  </w:num>
  <w:num w:numId="17">
    <w:abstractNumId w:val="7"/>
  </w:num>
  <w:num w:numId="18">
    <w:abstractNumId w:val="6"/>
  </w:num>
  <w:num w:numId="19">
    <w:abstractNumId w:val="13"/>
  </w:num>
  <w:num w:numId="20">
    <w:abstractNumId w:val="10"/>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A0"/>
    <w:rsid w:val="000105ED"/>
    <w:rsid w:val="00012DD5"/>
    <w:rsid w:val="00023498"/>
    <w:rsid w:val="000312C1"/>
    <w:rsid w:val="0005001B"/>
    <w:rsid w:val="00073CD9"/>
    <w:rsid w:val="00083231"/>
    <w:rsid w:val="000A4A40"/>
    <w:rsid w:val="000C7C76"/>
    <w:rsid w:val="000E15B2"/>
    <w:rsid w:val="000E76EB"/>
    <w:rsid w:val="000F181B"/>
    <w:rsid w:val="000F44DB"/>
    <w:rsid w:val="000F6C3E"/>
    <w:rsid w:val="00106FEC"/>
    <w:rsid w:val="00112F6E"/>
    <w:rsid w:val="001257AF"/>
    <w:rsid w:val="00125C9E"/>
    <w:rsid w:val="00130F6C"/>
    <w:rsid w:val="0014526E"/>
    <w:rsid w:val="00164D8C"/>
    <w:rsid w:val="0018035B"/>
    <w:rsid w:val="001837EF"/>
    <w:rsid w:val="00190B2B"/>
    <w:rsid w:val="001A2E9E"/>
    <w:rsid w:val="001A30AE"/>
    <w:rsid w:val="001B30AF"/>
    <w:rsid w:val="001B6C6F"/>
    <w:rsid w:val="001C24C2"/>
    <w:rsid w:val="001C3922"/>
    <w:rsid w:val="001D23E7"/>
    <w:rsid w:val="001F70FC"/>
    <w:rsid w:val="002005FE"/>
    <w:rsid w:val="00204752"/>
    <w:rsid w:val="00222C2E"/>
    <w:rsid w:val="00252744"/>
    <w:rsid w:val="00263B17"/>
    <w:rsid w:val="0027568D"/>
    <w:rsid w:val="0029354D"/>
    <w:rsid w:val="0029370C"/>
    <w:rsid w:val="00296E5A"/>
    <w:rsid w:val="00297707"/>
    <w:rsid w:val="002A101E"/>
    <w:rsid w:val="002A5ED2"/>
    <w:rsid w:val="002B3B74"/>
    <w:rsid w:val="002C09B9"/>
    <w:rsid w:val="002D53AA"/>
    <w:rsid w:val="002F1E3E"/>
    <w:rsid w:val="002F1EE1"/>
    <w:rsid w:val="002F5D9F"/>
    <w:rsid w:val="00310A49"/>
    <w:rsid w:val="0032281F"/>
    <w:rsid w:val="00371E60"/>
    <w:rsid w:val="003807BD"/>
    <w:rsid w:val="00391D38"/>
    <w:rsid w:val="003A725E"/>
    <w:rsid w:val="003E23A2"/>
    <w:rsid w:val="003F0DA6"/>
    <w:rsid w:val="003F2B86"/>
    <w:rsid w:val="00402699"/>
    <w:rsid w:val="00402B7E"/>
    <w:rsid w:val="00411E71"/>
    <w:rsid w:val="0041730A"/>
    <w:rsid w:val="0045390E"/>
    <w:rsid w:val="004835FE"/>
    <w:rsid w:val="00486212"/>
    <w:rsid w:val="004A6306"/>
    <w:rsid w:val="004B213C"/>
    <w:rsid w:val="004B7CE8"/>
    <w:rsid w:val="004D10A0"/>
    <w:rsid w:val="004D4A01"/>
    <w:rsid w:val="004D4DAA"/>
    <w:rsid w:val="004E0DD6"/>
    <w:rsid w:val="004F2AF7"/>
    <w:rsid w:val="00513C30"/>
    <w:rsid w:val="00515064"/>
    <w:rsid w:val="00530177"/>
    <w:rsid w:val="00541BE2"/>
    <w:rsid w:val="00551D22"/>
    <w:rsid w:val="00554282"/>
    <w:rsid w:val="00565F5A"/>
    <w:rsid w:val="00571737"/>
    <w:rsid w:val="00572DAC"/>
    <w:rsid w:val="00576F62"/>
    <w:rsid w:val="00585AA9"/>
    <w:rsid w:val="005876FA"/>
    <w:rsid w:val="00591C7D"/>
    <w:rsid w:val="005971CA"/>
    <w:rsid w:val="005A59FA"/>
    <w:rsid w:val="005B5298"/>
    <w:rsid w:val="00601E5D"/>
    <w:rsid w:val="006026ED"/>
    <w:rsid w:val="00636AEF"/>
    <w:rsid w:val="00650D21"/>
    <w:rsid w:val="00666F0B"/>
    <w:rsid w:val="00676D8F"/>
    <w:rsid w:val="00696F69"/>
    <w:rsid w:val="006B12FD"/>
    <w:rsid w:val="006C27B1"/>
    <w:rsid w:val="006C39F8"/>
    <w:rsid w:val="006C5B71"/>
    <w:rsid w:val="006C7FC5"/>
    <w:rsid w:val="006E0127"/>
    <w:rsid w:val="006E288F"/>
    <w:rsid w:val="00702737"/>
    <w:rsid w:val="007073CF"/>
    <w:rsid w:val="00712264"/>
    <w:rsid w:val="00723BA5"/>
    <w:rsid w:val="007254DE"/>
    <w:rsid w:val="00757A64"/>
    <w:rsid w:val="007679C8"/>
    <w:rsid w:val="00787273"/>
    <w:rsid w:val="0079485A"/>
    <w:rsid w:val="007A2732"/>
    <w:rsid w:val="007A2B7E"/>
    <w:rsid w:val="007B0176"/>
    <w:rsid w:val="007B27F0"/>
    <w:rsid w:val="007C00FA"/>
    <w:rsid w:val="007C7245"/>
    <w:rsid w:val="007F3DC6"/>
    <w:rsid w:val="0080545D"/>
    <w:rsid w:val="00811D99"/>
    <w:rsid w:val="008171EF"/>
    <w:rsid w:val="00832A64"/>
    <w:rsid w:val="008362EB"/>
    <w:rsid w:val="008454AF"/>
    <w:rsid w:val="00851CD9"/>
    <w:rsid w:val="00873CBA"/>
    <w:rsid w:val="00882AF6"/>
    <w:rsid w:val="008869CE"/>
    <w:rsid w:val="00892234"/>
    <w:rsid w:val="008A6460"/>
    <w:rsid w:val="008B5642"/>
    <w:rsid w:val="008C28BD"/>
    <w:rsid w:val="008D7C9F"/>
    <w:rsid w:val="008E167D"/>
    <w:rsid w:val="0090012E"/>
    <w:rsid w:val="00904392"/>
    <w:rsid w:val="00906E09"/>
    <w:rsid w:val="009118EC"/>
    <w:rsid w:val="00915777"/>
    <w:rsid w:val="00924D25"/>
    <w:rsid w:val="00926186"/>
    <w:rsid w:val="009279AD"/>
    <w:rsid w:val="009361E0"/>
    <w:rsid w:val="00952583"/>
    <w:rsid w:val="00957035"/>
    <w:rsid w:val="00964190"/>
    <w:rsid w:val="00966820"/>
    <w:rsid w:val="009742D7"/>
    <w:rsid w:val="00982CA3"/>
    <w:rsid w:val="009852F6"/>
    <w:rsid w:val="00985356"/>
    <w:rsid w:val="009963BD"/>
    <w:rsid w:val="00997379"/>
    <w:rsid w:val="009D0067"/>
    <w:rsid w:val="009D5F94"/>
    <w:rsid w:val="00A04265"/>
    <w:rsid w:val="00A12034"/>
    <w:rsid w:val="00A17FF3"/>
    <w:rsid w:val="00A227B3"/>
    <w:rsid w:val="00A2635F"/>
    <w:rsid w:val="00A32B3E"/>
    <w:rsid w:val="00A37A68"/>
    <w:rsid w:val="00A46B84"/>
    <w:rsid w:val="00A56434"/>
    <w:rsid w:val="00A76861"/>
    <w:rsid w:val="00AA745C"/>
    <w:rsid w:val="00AB013E"/>
    <w:rsid w:val="00AB49F5"/>
    <w:rsid w:val="00AC6013"/>
    <w:rsid w:val="00AE2F88"/>
    <w:rsid w:val="00AF5EF0"/>
    <w:rsid w:val="00B05768"/>
    <w:rsid w:val="00B10154"/>
    <w:rsid w:val="00B111BE"/>
    <w:rsid w:val="00B2372A"/>
    <w:rsid w:val="00B23851"/>
    <w:rsid w:val="00B359C1"/>
    <w:rsid w:val="00B663C7"/>
    <w:rsid w:val="00B742F3"/>
    <w:rsid w:val="00B80534"/>
    <w:rsid w:val="00B95EE4"/>
    <w:rsid w:val="00BB055A"/>
    <w:rsid w:val="00BB4233"/>
    <w:rsid w:val="00BC5155"/>
    <w:rsid w:val="00C03070"/>
    <w:rsid w:val="00C32822"/>
    <w:rsid w:val="00C35503"/>
    <w:rsid w:val="00C42031"/>
    <w:rsid w:val="00C727B1"/>
    <w:rsid w:val="00C74CFA"/>
    <w:rsid w:val="00CA25D1"/>
    <w:rsid w:val="00CA2D20"/>
    <w:rsid w:val="00CB55E2"/>
    <w:rsid w:val="00CB6D4F"/>
    <w:rsid w:val="00CC0BAE"/>
    <w:rsid w:val="00CF07B9"/>
    <w:rsid w:val="00D046E3"/>
    <w:rsid w:val="00D14BD7"/>
    <w:rsid w:val="00D4765C"/>
    <w:rsid w:val="00D5148D"/>
    <w:rsid w:val="00D82E0C"/>
    <w:rsid w:val="00D83D1D"/>
    <w:rsid w:val="00D97769"/>
    <w:rsid w:val="00D97D2F"/>
    <w:rsid w:val="00DC6ED9"/>
    <w:rsid w:val="00DD26AA"/>
    <w:rsid w:val="00DD48E1"/>
    <w:rsid w:val="00DF039F"/>
    <w:rsid w:val="00E156A8"/>
    <w:rsid w:val="00E22C64"/>
    <w:rsid w:val="00E34CA2"/>
    <w:rsid w:val="00E359E8"/>
    <w:rsid w:val="00E3618B"/>
    <w:rsid w:val="00E43762"/>
    <w:rsid w:val="00E5172D"/>
    <w:rsid w:val="00E564A5"/>
    <w:rsid w:val="00E57E04"/>
    <w:rsid w:val="00E62B78"/>
    <w:rsid w:val="00E66755"/>
    <w:rsid w:val="00E93369"/>
    <w:rsid w:val="00E9586E"/>
    <w:rsid w:val="00EB703D"/>
    <w:rsid w:val="00EC11C3"/>
    <w:rsid w:val="00ED29F6"/>
    <w:rsid w:val="00F172DA"/>
    <w:rsid w:val="00F17D8A"/>
    <w:rsid w:val="00F66B04"/>
    <w:rsid w:val="00F836B0"/>
    <w:rsid w:val="00FB0AE9"/>
    <w:rsid w:val="00FB1679"/>
    <w:rsid w:val="00FB3645"/>
    <w:rsid w:val="00FC44BD"/>
    <w:rsid w:val="00FF651E"/>
    <w:rsid w:val="010EE112"/>
    <w:rsid w:val="02215B0D"/>
    <w:rsid w:val="0255E073"/>
    <w:rsid w:val="0331B78E"/>
    <w:rsid w:val="03BD2B6E"/>
    <w:rsid w:val="05302C32"/>
    <w:rsid w:val="053CE940"/>
    <w:rsid w:val="059A79EC"/>
    <w:rsid w:val="06128F12"/>
    <w:rsid w:val="0690C3CE"/>
    <w:rsid w:val="06CBFC93"/>
    <w:rsid w:val="0775DB97"/>
    <w:rsid w:val="091FC909"/>
    <w:rsid w:val="0A184235"/>
    <w:rsid w:val="0AA242CE"/>
    <w:rsid w:val="0AFE5CE9"/>
    <w:rsid w:val="0B4A1112"/>
    <w:rsid w:val="0B4D4594"/>
    <w:rsid w:val="0CE915F5"/>
    <w:rsid w:val="0D2DEE38"/>
    <w:rsid w:val="0DD4EB62"/>
    <w:rsid w:val="0F70BBC3"/>
    <w:rsid w:val="0FF71239"/>
    <w:rsid w:val="104D747A"/>
    <w:rsid w:val="1053F500"/>
    <w:rsid w:val="1108A0A0"/>
    <w:rsid w:val="11118452"/>
    <w:rsid w:val="12AD54B3"/>
    <w:rsid w:val="12C4EA5D"/>
    <w:rsid w:val="12F6B537"/>
    <w:rsid w:val="13585779"/>
    <w:rsid w:val="14CA835C"/>
    <w:rsid w:val="1538E39F"/>
    <w:rsid w:val="16D633F1"/>
    <w:rsid w:val="1773A3B4"/>
    <w:rsid w:val="194F3DCD"/>
    <w:rsid w:val="1AB7FFEF"/>
    <w:rsid w:val="1BB7C63E"/>
    <w:rsid w:val="1FE170EF"/>
    <w:rsid w:val="2036DA81"/>
    <w:rsid w:val="21705A47"/>
    <w:rsid w:val="21DFBED5"/>
    <w:rsid w:val="21FBD19E"/>
    <w:rsid w:val="230C2AA8"/>
    <w:rsid w:val="2457907B"/>
    <w:rsid w:val="24A7FB09"/>
    <w:rsid w:val="268DBA5A"/>
    <w:rsid w:val="2780B69B"/>
    <w:rsid w:val="27820880"/>
    <w:rsid w:val="28977E91"/>
    <w:rsid w:val="2A123EC3"/>
    <w:rsid w:val="2A6F2F1F"/>
    <w:rsid w:val="2B64F650"/>
    <w:rsid w:val="2DEA0468"/>
    <w:rsid w:val="2E56CAD5"/>
    <w:rsid w:val="2ED3A398"/>
    <w:rsid w:val="3014EFD4"/>
    <w:rsid w:val="3188B38B"/>
    <w:rsid w:val="320CCFD7"/>
    <w:rsid w:val="32E6E3A7"/>
    <w:rsid w:val="33163618"/>
    <w:rsid w:val="34273086"/>
    <w:rsid w:val="34C48F17"/>
    <w:rsid w:val="34C60C59"/>
    <w:rsid w:val="34E619FC"/>
    <w:rsid w:val="362392EA"/>
    <w:rsid w:val="3783C158"/>
    <w:rsid w:val="38E47561"/>
    <w:rsid w:val="3A1E43C5"/>
    <w:rsid w:val="3A2B65E7"/>
    <w:rsid w:val="3BA915BD"/>
    <w:rsid w:val="3CAB38D3"/>
    <w:rsid w:val="3D9066D0"/>
    <w:rsid w:val="3DA126D5"/>
    <w:rsid w:val="3DA5FB9D"/>
    <w:rsid w:val="3FA9D9D0"/>
    <w:rsid w:val="42FC02BA"/>
    <w:rsid w:val="43461049"/>
    <w:rsid w:val="46E3DBD9"/>
    <w:rsid w:val="47B4EBB5"/>
    <w:rsid w:val="488BC347"/>
    <w:rsid w:val="48BC2574"/>
    <w:rsid w:val="48EE6B7B"/>
    <w:rsid w:val="49CB218F"/>
    <w:rsid w:val="4A24C750"/>
    <w:rsid w:val="4AE78224"/>
    <w:rsid w:val="4C1C29E3"/>
    <w:rsid w:val="4CF167A4"/>
    <w:rsid w:val="4CF7585A"/>
    <w:rsid w:val="4E97E2EB"/>
    <w:rsid w:val="4FE2B0B1"/>
    <w:rsid w:val="5343CB73"/>
    <w:rsid w:val="53655658"/>
    <w:rsid w:val="54C3068D"/>
    <w:rsid w:val="54FE175E"/>
    <w:rsid w:val="5573E8C4"/>
    <w:rsid w:val="5989558E"/>
    <w:rsid w:val="5A17D5F8"/>
    <w:rsid w:val="5C95DF48"/>
    <w:rsid w:val="5D9E7029"/>
    <w:rsid w:val="5FF89712"/>
    <w:rsid w:val="60E46C7F"/>
    <w:rsid w:val="617B3F16"/>
    <w:rsid w:val="63011644"/>
    <w:rsid w:val="63E85CBC"/>
    <w:rsid w:val="64C8EA87"/>
    <w:rsid w:val="65134C78"/>
    <w:rsid w:val="6A71B2CF"/>
    <w:rsid w:val="6CAD249C"/>
    <w:rsid w:val="6D009A29"/>
    <w:rsid w:val="6D01B9BC"/>
    <w:rsid w:val="6D6D880A"/>
    <w:rsid w:val="6D920EDC"/>
    <w:rsid w:val="6DB1B4B0"/>
    <w:rsid w:val="6E143D48"/>
    <w:rsid w:val="6F457052"/>
    <w:rsid w:val="6F66AD6E"/>
    <w:rsid w:val="71998DCF"/>
    <w:rsid w:val="72714DDB"/>
    <w:rsid w:val="735B020D"/>
    <w:rsid w:val="73DD5371"/>
    <w:rsid w:val="7679E3AB"/>
    <w:rsid w:val="76B8B37C"/>
    <w:rsid w:val="76C1A99C"/>
    <w:rsid w:val="776F4187"/>
    <w:rsid w:val="78BE555B"/>
    <w:rsid w:val="79C39705"/>
    <w:rsid w:val="7D4FBD61"/>
    <w:rsid w:val="7DCE459C"/>
    <w:rsid w:val="7E5EE87A"/>
    <w:rsid w:val="7F2FF856"/>
    <w:rsid w:val="7F5A437B"/>
    <w:rsid w:val="7F6250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D58AA-DB7A-4CCB-8439-CE10B313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0C"/>
  </w:style>
  <w:style w:type="paragraph" w:styleId="Heading1">
    <w:name w:val="heading 1"/>
    <w:aliases w:val="Outline1"/>
    <w:basedOn w:val="Normal"/>
    <w:next w:val="Normal"/>
    <w:link w:val="Heading1Char"/>
    <w:uiPriority w:val="9"/>
    <w:qFormat/>
    <w:rsid w:val="00B2372A"/>
    <w:pPr>
      <w:numPr>
        <w:numId w:val="19"/>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B2372A"/>
    <w:pPr>
      <w:numPr>
        <w:ilvl w:val="1"/>
        <w:numId w:val="19"/>
      </w:numPr>
      <w:tabs>
        <w:tab w:val="left" w:pos="720"/>
        <w:tab w:val="left" w:pos="1440"/>
        <w:tab w:val="left" w:pos="2160"/>
        <w:tab w:val="left" w:pos="2880"/>
        <w:tab w:val="left" w:pos="4680"/>
        <w:tab w:val="left" w:pos="5400"/>
        <w:tab w:val="right" w:pos="9000"/>
      </w:tabs>
      <w:spacing w:after="0" w:line="240" w:lineRule="atLeast"/>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2372A"/>
    <w:pPr>
      <w:numPr>
        <w:ilvl w:val="2"/>
        <w:numId w:val="19"/>
      </w:numPr>
      <w:tabs>
        <w:tab w:val="left" w:pos="1440"/>
        <w:tab w:val="left" w:pos="2160"/>
        <w:tab w:val="left" w:pos="2880"/>
        <w:tab w:val="left" w:pos="4680"/>
        <w:tab w:val="left" w:pos="5400"/>
        <w:tab w:val="right" w:pos="9000"/>
      </w:tabs>
      <w:spacing w:after="0" w:line="240" w:lineRule="atLeast"/>
      <w:jc w:val="both"/>
      <w:outlineLvl w:val="2"/>
    </w:pPr>
    <w:rPr>
      <w:rFonts w:ascii="Arial" w:eastAsia="Times New Roman" w:hAnsi="Arial" w:cs="Times New Roman"/>
      <w:kern w:val="24"/>
      <w:sz w:val="24"/>
      <w:szCs w:val="20"/>
    </w:rPr>
  </w:style>
  <w:style w:type="paragraph" w:styleId="Heading4">
    <w:name w:val="heading 4"/>
    <w:basedOn w:val="Normal"/>
    <w:next w:val="Normal"/>
    <w:link w:val="Heading4Char"/>
    <w:uiPriority w:val="9"/>
    <w:qFormat/>
    <w:rsid w:val="00B2372A"/>
    <w:pPr>
      <w:keepNext/>
      <w:keepLines/>
      <w:numPr>
        <w:ilvl w:val="3"/>
        <w:numId w:val="19"/>
      </w:numPr>
      <w:tabs>
        <w:tab w:val="left" w:pos="720"/>
        <w:tab w:val="left" w:pos="1440"/>
        <w:tab w:val="left" w:pos="2160"/>
        <w:tab w:val="left" w:pos="2880"/>
        <w:tab w:val="left" w:pos="4680"/>
        <w:tab w:val="left" w:pos="5400"/>
        <w:tab w:val="right" w:pos="9000"/>
      </w:tabs>
      <w:spacing w:before="200" w:after="0" w:line="240" w:lineRule="atLeast"/>
      <w:jc w:val="both"/>
      <w:outlineLvl w:val="3"/>
    </w:pPr>
    <w:rPr>
      <w:rFonts w:ascii="Cambria" w:eastAsia="MS Gothic" w:hAnsi="Cambria" w:cs="Times New Roman"/>
      <w:b/>
      <w:bCs/>
      <w:i/>
      <w:iCs/>
      <w:color w:val="4F81BD"/>
      <w:sz w:val="24"/>
      <w:szCs w:val="20"/>
    </w:rPr>
  </w:style>
  <w:style w:type="paragraph" w:styleId="Heading5">
    <w:name w:val="heading 5"/>
    <w:basedOn w:val="Normal"/>
    <w:next w:val="Normal"/>
    <w:link w:val="Heading5Char"/>
    <w:uiPriority w:val="9"/>
    <w:qFormat/>
    <w:rsid w:val="00B2372A"/>
    <w:pPr>
      <w:keepNext/>
      <w:keepLines/>
      <w:numPr>
        <w:ilvl w:val="4"/>
        <w:numId w:val="19"/>
      </w:numPr>
      <w:tabs>
        <w:tab w:val="left" w:pos="720"/>
        <w:tab w:val="left" w:pos="1440"/>
        <w:tab w:val="left" w:pos="2160"/>
        <w:tab w:val="left" w:pos="2880"/>
        <w:tab w:val="left" w:pos="4680"/>
        <w:tab w:val="left" w:pos="5400"/>
        <w:tab w:val="right" w:pos="9000"/>
      </w:tabs>
      <w:spacing w:before="200" w:after="0" w:line="240" w:lineRule="atLeast"/>
      <w:jc w:val="both"/>
      <w:outlineLvl w:val="4"/>
    </w:pPr>
    <w:rPr>
      <w:rFonts w:ascii="Cambria" w:eastAsia="MS Gothic" w:hAnsi="Cambria" w:cs="Times New Roman"/>
      <w:color w:val="243F60"/>
      <w:sz w:val="24"/>
      <w:szCs w:val="20"/>
    </w:rPr>
  </w:style>
  <w:style w:type="paragraph" w:styleId="Heading6">
    <w:name w:val="heading 6"/>
    <w:basedOn w:val="Normal"/>
    <w:next w:val="Normal"/>
    <w:link w:val="Heading6Char"/>
    <w:uiPriority w:val="9"/>
    <w:qFormat/>
    <w:rsid w:val="00B2372A"/>
    <w:pPr>
      <w:keepNext/>
      <w:keepLines/>
      <w:numPr>
        <w:ilvl w:val="5"/>
        <w:numId w:val="19"/>
      </w:numPr>
      <w:tabs>
        <w:tab w:val="left" w:pos="720"/>
        <w:tab w:val="left" w:pos="1440"/>
        <w:tab w:val="left" w:pos="2160"/>
        <w:tab w:val="left" w:pos="2880"/>
        <w:tab w:val="left" w:pos="4680"/>
        <w:tab w:val="left" w:pos="5400"/>
        <w:tab w:val="right" w:pos="9000"/>
      </w:tabs>
      <w:spacing w:before="200" w:after="0" w:line="240" w:lineRule="atLeast"/>
      <w:jc w:val="both"/>
      <w:outlineLvl w:val="5"/>
    </w:pPr>
    <w:rPr>
      <w:rFonts w:ascii="Cambria" w:eastAsia="MS Gothic" w:hAnsi="Cambria" w:cs="Times New Roman"/>
      <w:i/>
      <w:iCs/>
      <w:color w:val="243F60"/>
      <w:sz w:val="24"/>
      <w:szCs w:val="20"/>
    </w:rPr>
  </w:style>
  <w:style w:type="paragraph" w:styleId="Heading7">
    <w:name w:val="heading 7"/>
    <w:basedOn w:val="Normal"/>
    <w:next w:val="Normal"/>
    <w:link w:val="Heading7Char"/>
    <w:uiPriority w:val="9"/>
    <w:qFormat/>
    <w:rsid w:val="00B2372A"/>
    <w:pPr>
      <w:keepNext/>
      <w:keepLines/>
      <w:numPr>
        <w:ilvl w:val="6"/>
        <w:numId w:val="19"/>
      </w:numPr>
      <w:tabs>
        <w:tab w:val="left" w:pos="720"/>
        <w:tab w:val="left" w:pos="1440"/>
        <w:tab w:val="left" w:pos="2160"/>
        <w:tab w:val="left" w:pos="2880"/>
        <w:tab w:val="left" w:pos="4680"/>
        <w:tab w:val="left" w:pos="5400"/>
        <w:tab w:val="right" w:pos="9000"/>
      </w:tabs>
      <w:spacing w:before="200" w:after="0" w:line="240" w:lineRule="atLeast"/>
      <w:jc w:val="both"/>
      <w:outlineLvl w:val="6"/>
    </w:pPr>
    <w:rPr>
      <w:rFonts w:ascii="Cambria" w:eastAsia="MS Gothic" w:hAnsi="Cambria" w:cs="Times New Roman"/>
      <w:i/>
      <w:iCs/>
      <w:color w:val="404040"/>
      <w:sz w:val="24"/>
      <w:szCs w:val="20"/>
    </w:rPr>
  </w:style>
  <w:style w:type="paragraph" w:styleId="Heading8">
    <w:name w:val="heading 8"/>
    <w:basedOn w:val="Normal"/>
    <w:next w:val="Normal"/>
    <w:link w:val="Heading8Char"/>
    <w:uiPriority w:val="9"/>
    <w:qFormat/>
    <w:rsid w:val="00B2372A"/>
    <w:pPr>
      <w:keepNext/>
      <w:keepLines/>
      <w:numPr>
        <w:ilvl w:val="7"/>
        <w:numId w:val="19"/>
      </w:numPr>
      <w:tabs>
        <w:tab w:val="left" w:pos="720"/>
        <w:tab w:val="left" w:pos="1440"/>
        <w:tab w:val="left" w:pos="2160"/>
        <w:tab w:val="left" w:pos="2880"/>
        <w:tab w:val="left" w:pos="4680"/>
        <w:tab w:val="left" w:pos="5400"/>
        <w:tab w:val="right" w:pos="9000"/>
      </w:tabs>
      <w:spacing w:before="200" w:after="0" w:line="240" w:lineRule="atLeast"/>
      <w:jc w:val="both"/>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qFormat/>
    <w:rsid w:val="00B2372A"/>
    <w:pPr>
      <w:keepNext/>
      <w:keepLines/>
      <w:numPr>
        <w:ilvl w:val="8"/>
        <w:numId w:val="19"/>
      </w:numPr>
      <w:tabs>
        <w:tab w:val="left" w:pos="720"/>
        <w:tab w:val="left" w:pos="1440"/>
        <w:tab w:val="left" w:pos="2160"/>
        <w:tab w:val="left" w:pos="2880"/>
        <w:tab w:val="left" w:pos="4680"/>
        <w:tab w:val="left" w:pos="5400"/>
        <w:tab w:val="right" w:pos="9000"/>
      </w:tabs>
      <w:spacing w:before="200" w:after="0" w:line="240" w:lineRule="atLeast"/>
      <w:jc w:val="both"/>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4BD7"/>
    <w:rPr>
      <w:sz w:val="16"/>
      <w:szCs w:val="16"/>
    </w:rPr>
  </w:style>
  <w:style w:type="paragraph" w:styleId="CommentText">
    <w:name w:val="annotation text"/>
    <w:basedOn w:val="Normal"/>
    <w:link w:val="CommentTextChar"/>
    <w:uiPriority w:val="99"/>
    <w:unhideWhenUsed/>
    <w:rsid w:val="00D14BD7"/>
    <w:pPr>
      <w:spacing w:line="240" w:lineRule="auto"/>
    </w:pPr>
    <w:rPr>
      <w:sz w:val="20"/>
      <w:szCs w:val="20"/>
    </w:rPr>
  </w:style>
  <w:style w:type="character" w:customStyle="1" w:styleId="CommentTextChar">
    <w:name w:val="Comment Text Char"/>
    <w:basedOn w:val="DefaultParagraphFont"/>
    <w:link w:val="CommentText"/>
    <w:uiPriority w:val="99"/>
    <w:rsid w:val="00D14BD7"/>
    <w:rPr>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14BD7"/>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D14BD7"/>
  </w:style>
  <w:style w:type="character" w:customStyle="1" w:styleId="normaltextrun">
    <w:name w:val="normaltextrun"/>
    <w:basedOn w:val="DefaultParagraphFont"/>
    <w:rsid w:val="003F2B86"/>
  </w:style>
  <w:style w:type="character" w:customStyle="1" w:styleId="eop">
    <w:name w:val="eop"/>
    <w:basedOn w:val="DefaultParagraphFont"/>
    <w:rsid w:val="003F2B86"/>
  </w:style>
  <w:style w:type="table" w:styleId="TableGrid">
    <w:name w:val="Table Grid"/>
    <w:basedOn w:val="TableNormal"/>
    <w:uiPriority w:val="59"/>
    <w:rsid w:val="002F1E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F7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Number">
    <w:name w:val="List Number"/>
    <w:basedOn w:val="Normal"/>
    <w:uiPriority w:val="99"/>
    <w:unhideWhenUsed/>
    <w:rsid w:val="004B7CE8"/>
    <w:pPr>
      <w:contextualSpacing/>
    </w:pPr>
  </w:style>
  <w:style w:type="paragraph" w:styleId="ListBullet">
    <w:name w:val="List Bullet"/>
    <w:basedOn w:val="Normal"/>
    <w:uiPriority w:val="99"/>
    <w:unhideWhenUsed/>
    <w:rsid w:val="002F1E3E"/>
    <w:pPr>
      <w:numPr>
        <w:numId w:val="2"/>
      </w:numPr>
      <w:contextualSpacing/>
    </w:pPr>
  </w:style>
  <w:style w:type="paragraph" w:styleId="ListBullet2">
    <w:name w:val="List Bullet 2"/>
    <w:basedOn w:val="Normal"/>
    <w:uiPriority w:val="99"/>
    <w:unhideWhenUsed/>
    <w:rsid w:val="002F1E3E"/>
    <w:pPr>
      <w:numPr>
        <w:numId w:val="3"/>
      </w:numPr>
      <w:contextualSpacing/>
    </w:pPr>
  </w:style>
  <w:style w:type="paragraph" w:styleId="ListBullet3">
    <w:name w:val="List Bullet 3"/>
    <w:basedOn w:val="Normal"/>
    <w:uiPriority w:val="99"/>
    <w:unhideWhenUsed/>
    <w:rsid w:val="002F1E3E"/>
    <w:pPr>
      <w:numPr>
        <w:numId w:val="4"/>
      </w:numPr>
      <w:contextualSpacing/>
    </w:pPr>
  </w:style>
  <w:style w:type="paragraph" w:styleId="CommentSubject">
    <w:name w:val="annotation subject"/>
    <w:basedOn w:val="CommentText"/>
    <w:next w:val="CommentText"/>
    <w:link w:val="CommentSubjectChar"/>
    <w:uiPriority w:val="99"/>
    <w:semiHidden/>
    <w:unhideWhenUsed/>
    <w:rsid w:val="002F1E3E"/>
    <w:rPr>
      <w:b/>
      <w:bCs/>
    </w:rPr>
  </w:style>
  <w:style w:type="character" w:customStyle="1" w:styleId="CommentSubjectChar">
    <w:name w:val="Comment Subject Char"/>
    <w:basedOn w:val="CommentTextChar"/>
    <w:link w:val="CommentSubject"/>
    <w:uiPriority w:val="99"/>
    <w:semiHidden/>
    <w:rsid w:val="002F1E3E"/>
    <w:rPr>
      <w:b/>
      <w:bCs/>
      <w:sz w:val="20"/>
      <w:szCs w:val="20"/>
    </w:rPr>
  </w:style>
  <w:style w:type="paragraph" w:styleId="ListNumber2">
    <w:name w:val="List Number 2"/>
    <w:basedOn w:val="Normal"/>
    <w:uiPriority w:val="99"/>
    <w:unhideWhenUsed/>
    <w:rsid w:val="006026ED"/>
    <w:pPr>
      <w:numPr>
        <w:numId w:val="5"/>
      </w:numPr>
      <w:contextualSpacing/>
    </w:pPr>
  </w:style>
  <w:style w:type="paragraph" w:styleId="ListNumber3">
    <w:name w:val="List Number 3"/>
    <w:basedOn w:val="Normal"/>
    <w:uiPriority w:val="99"/>
    <w:unhideWhenUsed/>
    <w:rsid w:val="006026ED"/>
    <w:pPr>
      <w:numPr>
        <w:numId w:val="6"/>
      </w:numPr>
      <w:contextualSpacing/>
    </w:pPr>
  </w:style>
  <w:style w:type="paragraph" w:styleId="Header">
    <w:name w:val="header"/>
    <w:basedOn w:val="Normal"/>
    <w:link w:val="HeaderChar"/>
    <w:uiPriority w:val="99"/>
    <w:unhideWhenUsed/>
    <w:rsid w:val="00AB0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13E"/>
  </w:style>
  <w:style w:type="paragraph" w:styleId="NoSpacing">
    <w:name w:val="No Spacing"/>
    <w:uiPriority w:val="1"/>
    <w:qFormat/>
    <w:rsid w:val="00B80534"/>
    <w:pPr>
      <w:spacing w:after="0" w:line="240" w:lineRule="auto"/>
    </w:pPr>
  </w:style>
  <w:style w:type="character" w:styleId="Hyperlink">
    <w:name w:val="Hyperlink"/>
    <w:basedOn w:val="DefaultParagraphFont"/>
    <w:uiPriority w:val="99"/>
    <w:unhideWhenUsed/>
    <w:rsid w:val="00E9586E"/>
    <w:rPr>
      <w:color w:val="0563C1" w:themeColor="hyperlink"/>
      <w:u w:val="single"/>
    </w:rPr>
  </w:style>
  <w:style w:type="character" w:customStyle="1" w:styleId="UnresolvedMention1">
    <w:name w:val="Unresolved Mention1"/>
    <w:basedOn w:val="DefaultParagraphFont"/>
    <w:uiPriority w:val="99"/>
    <w:semiHidden/>
    <w:unhideWhenUsed/>
    <w:rsid w:val="00E9586E"/>
    <w:rPr>
      <w:color w:val="605E5C"/>
      <w:shd w:val="clear" w:color="auto" w:fill="E1DFDD"/>
    </w:rPr>
  </w:style>
  <w:style w:type="paragraph" w:styleId="BalloonText">
    <w:name w:val="Balloon Text"/>
    <w:basedOn w:val="Normal"/>
    <w:link w:val="BalloonTextChar"/>
    <w:uiPriority w:val="99"/>
    <w:semiHidden/>
    <w:unhideWhenUsed/>
    <w:rsid w:val="00597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1CA"/>
    <w:rPr>
      <w:rFonts w:ascii="Segoe UI" w:hAnsi="Segoe UI" w:cs="Segoe UI"/>
      <w:sz w:val="18"/>
      <w:szCs w:val="18"/>
    </w:rPr>
  </w:style>
  <w:style w:type="paragraph" w:styleId="Title">
    <w:name w:val="Title"/>
    <w:basedOn w:val="Normal"/>
    <w:next w:val="Normal"/>
    <w:link w:val="TitleChar"/>
    <w:uiPriority w:val="10"/>
    <w:qFormat/>
    <w:rsid w:val="00486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212"/>
    <w:rPr>
      <w:rFonts w:asciiTheme="majorHAnsi" w:eastAsiaTheme="majorEastAsia" w:hAnsiTheme="majorHAnsi" w:cstheme="majorBidi"/>
      <w:spacing w:val="-10"/>
      <w:kern w:val="28"/>
      <w:sz w:val="56"/>
      <w:szCs w:val="56"/>
    </w:rPr>
  </w:style>
  <w:style w:type="paragraph" w:styleId="BodyText">
    <w:name w:val="Body Text"/>
    <w:basedOn w:val="Normal"/>
    <w:link w:val="BodyTextChar"/>
    <w:unhideWhenUsed/>
    <w:qFormat/>
    <w:rsid w:val="00023498"/>
    <w:pPr>
      <w:spacing w:after="120" w:line="276" w:lineRule="auto"/>
    </w:pPr>
  </w:style>
  <w:style w:type="character" w:customStyle="1" w:styleId="BodyTextChar">
    <w:name w:val="Body Text Char"/>
    <w:basedOn w:val="DefaultParagraphFont"/>
    <w:link w:val="BodyText"/>
    <w:rsid w:val="00023498"/>
  </w:style>
  <w:style w:type="character" w:customStyle="1" w:styleId="UnresolvedMention">
    <w:name w:val="Unresolved Mention"/>
    <w:basedOn w:val="DefaultParagraphFont"/>
    <w:uiPriority w:val="99"/>
    <w:semiHidden/>
    <w:unhideWhenUsed/>
    <w:rsid w:val="0014526E"/>
    <w:rPr>
      <w:color w:val="605E5C"/>
      <w:shd w:val="clear" w:color="auto" w:fill="E1DFDD"/>
    </w:rPr>
  </w:style>
  <w:style w:type="character" w:styleId="FollowedHyperlink">
    <w:name w:val="FollowedHyperlink"/>
    <w:basedOn w:val="DefaultParagraphFont"/>
    <w:uiPriority w:val="99"/>
    <w:semiHidden/>
    <w:unhideWhenUsed/>
    <w:rsid w:val="001837EF"/>
    <w:rPr>
      <w:color w:val="954F72" w:themeColor="followedHyperlink"/>
      <w:u w:val="single"/>
    </w:rPr>
  </w:style>
  <w:style w:type="character" w:customStyle="1" w:styleId="Heading1Char">
    <w:name w:val="Heading 1 Char"/>
    <w:aliases w:val="Outline1 Char"/>
    <w:basedOn w:val="DefaultParagraphFont"/>
    <w:link w:val="Heading1"/>
    <w:uiPriority w:val="9"/>
    <w:rsid w:val="00B2372A"/>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B2372A"/>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B2372A"/>
    <w:rPr>
      <w:rFonts w:ascii="Arial" w:eastAsia="Times New Roman" w:hAnsi="Arial" w:cs="Times New Roman"/>
      <w:kern w:val="24"/>
      <w:sz w:val="24"/>
      <w:szCs w:val="20"/>
    </w:rPr>
  </w:style>
  <w:style w:type="character" w:customStyle="1" w:styleId="Heading4Char">
    <w:name w:val="Heading 4 Char"/>
    <w:basedOn w:val="DefaultParagraphFont"/>
    <w:link w:val="Heading4"/>
    <w:uiPriority w:val="9"/>
    <w:rsid w:val="00B2372A"/>
    <w:rPr>
      <w:rFonts w:ascii="Cambria" w:eastAsia="MS Gothic" w:hAnsi="Cambria" w:cs="Times New Roman"/>
      <w:b/>
      <w:bCs/>
      <w:i/>
      <w:iCs/>
      <w:color w:val="4F81BD"/>
      <w:sz w:val="24"/>
      <w:szCs w:val="20"/>
    </w:rPr>
  </w:style>
  <w:style w:type="character" w:customStyle="1" w:styleId="Heading5Char">
    <w:name w:val="Heading 5 Char"/>
    <w:basedOn w:val="DefaultParagraphFont"/>
    <w:link w:val="Heading5"/>
    <w:uiPriority w:val="9"/>
    <w:rsid w:val="00B2372A"/>
    <w:rPr>
      <w:rFonts w:ascii="Cambria" w:eastAsia="MS Gothic" w:hAnsi="Cambria" w:cs="Times New Roman"/>
      <w:color w:val="243F60"/>
      <w:sz w:val="24"/>
      <w:szCs w:val="20"/>
    </w:rPr>
  </w:style>
  <w:style w:type="character" w:customStyle="1" w:styleId="Heading6Char">
    <w:name w:val="Heading 6 Char"/>
    <w:basedOn w:val="DefaultParagraphFont"/>
    <w:link w:val="Heading6"/>
    <w:uiPriority w:val="9"/>
    <w:rsid w:val="00B2372A"/>
    <w:rPr>
      <w:rFonts w:ascii="Cambria" w:eastAsia="MS Gothic" w:hAnsi="Cambria" w:cs="Times New Roman"/>
      <w:i/>
      <w:iCs/>
      <w:color w:val="243F60"/>
      <w:sz w:val="24"/>
      <w:szCs w:val="20"/>
    </w:rPr>
  </w:style>
  <w:style w:type="character" w:customStyle="1" w:styleId="Heading7Char">
    <w:name w:val="Heading 7 Char"/>
    <w:basedOn w:val="DefaultParagraphFont"/>
    <w:link w:val="Heading7"/>
    <w:uiPriority w:val="9"/>
    <w:rsid w:val="00B2372A"/>
    <w:rPr>
      <w:rFonts w:ascii="Cambria" w:eastAsia="MS Gothic" w:hAnsi="Cambria" w:cs="Times New Roman"/>
      <w:i/>
      <w:iCs/>
      <w:color w:val="404040"/>
      <w:sz w:val="24"/>
      <w:szCs w:val="20"/>
    </w:rPr>
  </w:style>
  <w:style w:type="character" w:customStyle="1" w:styleId="Heading8Char">
    <w:name w:val="Heading 8 Char"/>
    <w:basedOn w:val="DefaultParagraphFont"/>
    <w:link w:val="Heading8"/>
    <w:uiPriority w:val="9"/>
    <w:rsid w:val="00B2372A"/>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B2372A"/>
    <w:rPr>
      <w:rFonts w:ascii="Cambria" w:eastAsia="MS Gothic"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392">
      <w:bodyDiv w:val="1"/>
      <w:marLeft w:val="0"/>
      <w:marRight w:val="0"/>
      <w:marTop w:val="0"/>
      <w:marBottom w:val="0"/>
      <w:divBdr>
        <w:top w:val="none" w:sz="0" w:space="0" w:color="auto"/>
        <w:left w:val="none" w:sz="0" w:space="0" w:color="auto"/>
        <w:bottom w:val="none" w:sz="0" w:space="0" w:color="auto"/>
        <w:right w:val="none" w:sz="0" w:space="0" w:color="auto"/>
      </w:divBdr>
      <w:divsChild>
        <w:div w:id="1127356968">
          <w:marLeft w:val="0"/>
          <w:marRight w:val="0"/>
          <w:marTop w:val="0"/>
          <w:marBottom w:val="0"/>
          <w:divBdr>
            <w:top w:val="none" w:sz="0" w:space="0" w:color="auto"/>
            <w:left w:val="none" w:sz="0" w:space="0" w:color="auto"/>
            <w:bottom w:val="none" w:sz="0" w:space="0" w:color="auto"/>
            <w:right w:val="none" w:sz="0" w:space="0" w:color="auto"/>
          </w:divBdr>
          <w:divsChild>
            <w:div w:id="695927299">
              <w:marLeft w:val="-75"/>
              <w:marRight w:val="0"/>
              <w:marTop w:val="30"/>
              <w:marBottom w:val="30"/>
              <w:divBdr>
                <w:top w:val="none" w:sz="0" w:space="0" w:color="auto"/>
                <w:left w:val="none" w:sz="0" w:space="0" w:color="auto"/>
                <w:bottom w:val="none" w:sz="0" w:space="0" w:color="auto"/>
                <w:right w:val="none" w:sz="0" w:space="0" w:color="auto"/>
              </w:divBdr>
              <w:divsChild>
                <w:div w:id="200284617">
                  <w:marLeft w:val="0"/>
                  <w:marRight w:val="0"/>
                  <w:marTop w:val="0"/>
                  <w:marBottom w:val="0"/>
                  <w:divBdr>
                    <w:top w:val="none" w:sz="0" w:space="0" w:color="auto"/>
                    <w:left w:val="none" w:sz="0" w:space="0" w:color="auto"/>
                    <w:bottom w:val="none" w:sz="0" w:space="0" w:color="auto"/>
                    <w:right w:val="none" w:sz="0" w:space="0" w:color="auto"/>
                  </w:divBdr>
                  <w:divsChild>
                    <w:div w:id="1321078538">
                      <w:marLeft w:val="0"/>
                      <w:marRight w:val="0"/>
                      <w:marTop w:val="0"/>
                      <w:marBottom w:val="0"/>
                      <w:divBdr>
                        <w:top w:val="none" w:sz="0" w:space="0" w:color="auto"/>
                        <w:left w:val="none" w:sz="0" w:space="0" w:color="auto"/>
                        <w:bottom w:val="none" w:sz="0" w:space="0" w:color="auto"/>
                        <w:right w:val="none" w:sz="0" w:space="0" w:color="auto"/>
                      </w:divBdr>
                    </w:div>
                  </w:divsChild>
                </w:div>
                <w:div w:id="272783245">
                  <w:marLeft w:val="0"/>
                  <w:marRight w:val="0"/>
                  <w:marTop w:val="0"/>
                  <w:marBottom w:val="0"/>
                  <w:divBdr>
                    <w:top w:val="none" w:sz="0" w:space="0" w:color="auto"/>
                    <w:left w:val="none" w:sz="0" w:space="0" w:color="auto"/>
                    <w:bottom w:val="none" w:sz="0" w:space="0" w:color="auto"/>
                    <w:right w:val="none" w:sz="0" w:space="0" w:color="auto"/>
                  </w:divBdr>
                  <w:divsChild>
                    <w:div w:id="1093354544">
                      <w:marLeft w:val="0"/>
                      <w:marRight w:val="0"/>
                      <w:marTop w:val="0"/>
                      <w:marBottom w:val="0"/>
                      <w:divBdr>
                        <w:top w:val="none" w:sz="0" w:space="0" w:color="auto"/>
                        <w:left w:val="none" w:sz="0" w:space="0" w:color="auto"/>
                        <w:bottom w:val="none" w:sz="0" w:space="0" w:color="auto"/>
                        <w:right w:val="none" w:sz="0" w:space="0" w:color="auto"/>
                      </w:divBdr>
                    </w:div>
                  </w:divsChild>
                </w:div>
                <w:div w:id="328216710">
                  <w:marLeft w:val="0"/>
                  <w:marRight w:val="0"/>
                  <w:marTop w:val="0"/>
                  <w:marBottom w:val="0"/>
                  <w:divBdr>
                    <w:top w:val="none" w:sz="0" w:space="0" w:color="auto"/>
                    <w:left w:val="none" w:sz="0" w:space="0" w:color="auto"/>
                    <w:bottom w:val="none" w:sz="0" w:space="0" w:color="auto"/>
                    <w:right w:val="none" w:sz="0" w:space="0" w:color="auto"/>
                  </w:divBdr>
                  <w:divsChild>
                    <w:div w:id="19816582">
                      <w:marLeft w:val="0"/>
                      <w:marRight w:val="0"/>
                      <w:marTop w:val="0"/>
                      <w:marBottom w:val="0"/>
                      <w:divBdr>
                        <w:top w:val="none" w:sz="0" w:space="0" w:color="auto"/>
                        <w:left w:val="none" w:sz="0" w:space="0" w:color="auto"/>
                        <w:bottom w:val="none" w:sz="0" w:space="0" w:color="auto"/>
                        <w:right w:val="none" w:sz="0" w:space="0" w:color="auto"/>
                      </w:divBdr>
                    </w:div>
                  </w:divsChild>
                </w:div>
                <w:div w:id="341322306">
                  <w:marLeft w:val="0"/>
                  <w:marRight w:val="0"/>
                  <w:marTop w:val="0"/>
                  <w:marBottom w:val="0"/>
                  <w:divBdr>
                    <w:top w:val="none" w:sz="0" w:space="0" w:color="auto"/>
                    <w:left w:val="none" w:sz="0" w:space="0" w:color="auto"/>
                    <w:bottom w:val="none" w:sz="0" w:space="0" w:color="auto"/>
                    <w:right w:val="none" w:sz="0" w:space="0" w:color="auto"/>
                  </w:divBdr>
                  <w:divsChild>
                    <w:div w:id="1921014831">
                      <w:marLeft w:val="0"/>
                      <w:marRight w:val="0"/>
                      <w:marTop w:val="0"/>
                      <w:marBottom w:val="0"/>
                      <w:divBdr>
                        <w:top w:val="none" w:sz="0" w:space="0" w:color="auto"/>
                        <w:left w:val="none" w:sz="0" w:space="0" w:color="auto"/>
                        <w:bottom w:val="none" w:sz="0" w:space="0" w:color="auto"/>
                        <w:right w:val="none" w:sz="0" w:space="0" w:color="auto"/>
                      </w:divBdr>
                    </w:div>
                  </w:divsChild>
                </w:div>
                <w:div w:id="348413214">
                  <w:marLeft w:val="0"/>
                  <w:marRight w:val="0"/>
                  <w:marTop w:val="0"/>
                  <w:marBottom w:val="0"/>
                  <w:divBdr>
                    <w:top w:val="none" w:sz="0" w:space="0" w:color="auto"/>
                    <w:left w:val="none" w:sz="0" w:space="0" w:color="auto"/>
                    <w:bottom w:val="none" w:sz="0" w:space="0" w:color="auto"/>
                    <w:right w:val="none" w:sz="0" w:space="0" w:color="auto"/>
                  </w:divBdr>
                  <w:divsChild>
                    <w:div w:id="118381591">
                      <w:marLeft w:val="0"/>
                      <w:marRight w:val="0"/>
                      <w:marTop w:val="0"/>
                      <w:marBottom w:val="0"/>
                      <w:divBdr>
                        <w:top w:val="none" w:sz="0" w:space="0" w:color="auto"/>
                        <w:left w:val="none" w:sz="0" w:space="0" w:color="auto"/>
                        <w:bottom w:val="none" w:sz="0" w:space="0" w:color="auto"/>
                        <w:right w:val="none" w:sz="0" w:space="0" w:color="auto"/>
                      </w:divBdr>
                    </w:div>
                  </w:divsChild>
                </w:div>
                <w:div w:id="468329415">
                  <w:marLeft w:val="0"/>
                  <w:marRight w:val="0"/>
                  <w:marTop w:val="0"/>
                  <w:marBottom w:val="0"/>
                  <w:divBdr>
                    <w:top w:val="none" w:sz="0" w:space="0" w:color="auto"/>
                    <w:left w:val="none" w:sz="0" w:space="0" w:color="auto"/>
                    <w:bottom w:val="none" w:sz="0" w:space="0" w:color="auto"/>
                    <w:right w:val="none" w:sz="0" w:space="0" w:color="auto"/>
                  </w:divBdr>
                  <w:divsChild>
                    <w:div w:id="2049796674">
                      <w:marLeft w:val="0"/>
                      <w:marRight w:val="0"/>
                      <w:marTop w:val="0"/>
                      <w:marBottom w:val="0"/>
                      <w:divBdr>
                        <w:top w:val="none" w:sz="0" w:space="0" w:color="auto"/>
                        <w:left w:val="none" w:sz="0" w:space="0" w:color="auto"/>
                        <w:bottom w:val="none" w:sz="0" w:space="0" w:color="auto"/>
                        <w:right w:val="none" w:sz="0" w:space="0" w:color="auto"/>
                      </w:divBdr>
                    </w:div>
                  </w:divsChild>
                </w:div>
                <w:div w:id="574894801">
                  <w:marLeft w:val="0"/>
                  <w:marRight w:val="0"/>
                  <w:marTop w:val="0"/>
                  <w:marBottom w:val="0"/>
                  <w:divBdr>
                    <w:top w:val="none" w:sz="0" w:space="0" w:color="auto"/>
                    <w:left w:val="none" w:sz="0" w:space="0" w:color="auto"/>
                    <w:bottom w:val="none" w:sz="0" w:space="0" w:color="auto"/>
                    <w:right w:val="none" w:sz="0" w:space="0" w:color="auto"/>
                  </w:divBdr>
                  <w:divsChild>
                    <w:div w:id="566888429">
                      <w:marLeft w:val="0"/>
                      <w:marRight w:val="0"/>
                      <w:marTop w:val="0"/>
                      <w:marBottom w:val="0"/>
                      <w:divBdr>
                        <w:top w:val="none" w:sz="0" w:space="0" w:color="auto"/>
                        <w:left w:val="none" w:sz="0" w:space="0" w:color="auto"/>
                        <w:bottom w:val="none" w:sz="0" w:space="0" w:color="auto"/>
                        <w:right w:val="none" w:sz="0" w:space="0" w:color="auto"/>
                      </w:divBdr>
                    </w:div>
                    <w:div w:id="652830611">
                      <w:marLeft w:val="0"/>
                      <w:marRight w:val="0"/>
                      <w:marTop w:val="0"/>
                      <w:marBottom w:val="0"/>
                      <w:divBdr>
                        <w:top w:val="none" w:sz="0" w:space="0" w:color="auto"/>
                        <w:left w:val="none" w:sz="0" w:space="0" w:color="auto"/>
                        <w:bottom w:val="none" w:sz="0" w:space="0" w:color="auto"/>
                        <w:right w:val="none" w:sz="0" w:space="0" w:color="auto"/>
                      </w:divBdr>
                    </w:div>
                  </w:divsChild>
                </w:div>
                <w:div w:id="610819726">
                  <w:marLeft w:val="0"/>
                  <w:marRight w:val="0"/>
                  <w:marTop w:val="0"/>
                  <w:marBottom w:val="0"/>
                  <w:divBdr>
                    <w:top w:val="none" w:sz="0" w:space="0" w:color="auto"/>
                    <w:left w:val="none" w:sz="0" w:space="0" w:color="auto"/>
                    <w:bottom w:val="none" w:sz="0" w:space="0" w:color="auto"/>
                    <w:right w:val="none" w:sz="0" w:space="0" w:color="auto"/>
                  </w:divBdr>
                  <w:divsChild>
                    <w:div w:id="1767800461">
                      <w:marLeft w:val="0"/>
                      <w:marRight w:val="0"/>
                      <w:marTop w:val="0"/>
                      <w:marBottom w:val="0"/>
                      <w:divBdr>
                        <w:top w:val="none" w:sz="0" w:space="0" w:color="auto"/>
                        <w:left w:val="none" w:sz="0" w:space="0" w:color="auto"/>
                        <w:bottom w:val="none" w:sz="0" w:space="0" w:color="auto"/>
                        <w:right w:val="none" w:sz="0" w:space="0" w:color="auto"/>
                      </w:divBdr>
                    </w:div>
                  </w:divsChild>
                </w:div>
                <w:div w:id="688026419">
                  <w:marLeft w:val="0"/>
                  <w:marRight w:val="0"/>
                  <w:marTop w:val="0"/>
                  <w:marBottom w:val="0"/>
                  <w:divBdr>
                    <w:top w:val="none" w:sz="0" w:space="0" w:color="auto"/>
                    <w:left w:val="none" w:sz="0" w:space="0" w:color="auto"/>
                    <w:bottom w:val="none" w:sz="0" w:space="0" w:color="auto"/>
                    <w:right w:val="none" w:sz="0" w:space="0" w:color="auto"/>
                  </w:divBdr>
                  <w:divsChild>
                    <w:div w:id="1147551233">
                      <w:marLeft w:val="0"/>
                      <w:marRight w:val="0"/>
                      <w:marTop w:val="0"/>
                      <w:marBottom w:val="0"/>
                      <w:divBdr>
                        <w:top w:val="none" w:sz="0" w:space="0" w:color="auto"/>
                        <w:left w:val="none" w:sz="0" w:space="0" w:color="auto"/>
                        <w:bottom w:val="none" w:sz="0" w:space="0" w:color="auto"/>
                        <w:right w:val="none" w:sz="0" w:space="0" w:color="auto"/>
                      </w:divBdr>
                    </w:div>
                    <w:div w:id="1209412325">
                      <w:marLeft w:val="0"/>
                      <w:marRight w:val="0"/>
                      <w:marTop w:val="0"/>
                      <w:marBottom w:val="0"/>
                      <w:divBdr>
                        <w:top w:val="none" w:sz="0" w:space="0" w:color="auto"/>
                        <w:left w:val="none" w:sz="0" w:space="0" w:color="auto"/>
                        <w:bottom w:val="none" w:sz="0" w:space="0" w:color="auto"/>
                        <w:right w:val="none" w:sz="0" w:space="0" w:color="auto"/>
                      </w:divBdr>
                    </w:div>
                  </w:divsChild>
                </w:div>
                <w:div w:id="729160207">
                  <w:marLeft w:val="0"/>
                  <w:marRight w:val="0"/>
                  <w:marTop w:val="0"/>
                  <w:marBottom w:val="0"/>
                  <w:divBdr>
                    <w:top w:val="none" w:sz="0" w:space="0" w:color="auto"/>
                    <w:left w:val="none" w:sz="0" w:space="0" w:color="auto"/>
                    <w:bottom w:val="none" w:sz="0" w:space="0" w:color="auto"/>
                    <w:right w:val="none" w:sz="0" w:space="0" w:color="auto"/>
                  </w:divBdr>
                  <w:divsChild>
                    <w:div w:id="1083644898">
                      <w:marLeft w:val="0"/>
                      <w:marRight w:val="0"/>
                      <w:marTop w:val="0"/>
                      <w:marBottom w:val="0"/>
                      <w:divBdr>
                        <w:top w:val="none" w:sz="0" w:space="0" w:color="auto"/>
                        <w:left w:val="none" w:sz="0" w:space="0" w:color="auto"/>
                        <w:bottom w:val="none" w:sz="0" w:space="0" w:color="auto"/>
                        <w:right w:val="none" w:sz="0" w:space="0" w:color="auto"/>
                      </w:divBdr>
                    </w:div>
                  </w:divsChild>
                </w:div>
                <w:div w:id="731469472">
                  <w:marLeft w:val="0"/>
                  <w:marRight w:val="0"/>
                  <w:marTop w:val="0"/>
                  <w:marBottom w:val="0"/>
                  <w:divBdr>
                    <w:top w:val="none" w:sz="0" w:space="0" w:color="auto"/>
                    <w:left w:val="none" w:sz="0" w:space="0" w:color="auto"/>
                    <w:bottom w:val="none" w:sz="0" w:space="0" w:color="auto"/>
                    <w:right w:val="none" w:sz="0" w:space="0" w:color="auto"/>
                  </w:divBdr>
                  <w:divsChild>
                    <w:div w:id="479536552">
                      <w:marLeft w:val="0"/>
                      <w:marRight w:val="0"/>
                      <w:marTop w:val="0"/>
                      <w:marBottom w:val="0"/>
                      <w:divBdr>
                        <w:top w:val="none" w:sz="0" w:space="0" w:color="auto"/>
                        <w:left w:val="none" w:sz="0" w:space="0" w:color="auto"/>
                        <w:bottom w:val="none" w:sz="0" w:space="0" w:color="auto"/>
                        <w:right w:val="none" w:sz="0" w:space="0" w:color="auto"/>
                      </w:divBdr>
                    </w:div>
                  </w:divsChild>
                </w:div>
                <w:div w:id="856237000">
                  <w:marLeft w:val="0"/>
                  <w:marRight w:val="0"/>
                  <w:marTop w:val="0"/>
                  <w:marBottom w:val="0"/>
                  <w:divBdr>
                    <w:top w:val="none" w:sz="0" w:space="0" w:color="auto"/>
                    <w:left w:val="none" w:sz="0" w:space="0" w:color="auto"/>
                    <w:bottom w:val="none" w:sz="0" w:space="0" w:color="auto"/>
                    <w:right w:val="none" w:sz="0" w:space="0" w:color="auto"/>
                  </w:divBdr>
                  <w:divsChild>
                    <w:div w:id="1618415622">
                      <w:marLeft w:val="0"/>
                      <w:marRight w:val="0"/>
                      <w:marTop w:val="0"/>
                      <w:marBottom w:val="0"/>
                      <w:divBdr>
                        <w:top w:val="none" w:sz="0" w:space="0" w:color="auto"/>
                        <w:left w:val="none" w:sz="0" w:space="0" w:color="auto"/>
                        <w:bottom w:val="none" w:sz="0" w:space="0" w:color="auto"/>
                        <w:right w:val="none" w:sz="0" w:space="0" w:color="auto"/>
                      </w:divBdr>
                    </w:div>
                  </w:divsChild>
                </w:div>
                <w:div w:id="909772419">
                  <w:marLeft w:val="0"/>
                  <w:marRight w:val="0"/>
                  <w:marTop w:val="0"/>
                  <w:marBottom w:val="0"/>
                  <w:divBdr>
                    <w:top w:val="none" w:sz="0" w:space="0" w:color="auto"/>
                    <w:left w:val="none" w:sz="0" w:space="0" w:color="auto"/>
                    <w:bottom w:val="none" w:sz="0" w:space="0" w:color="auto"/>
                    <w:right w:val="none" w:sz="0" w:space="0" w:color="auto"/>
                  </w:divBdr>
                  <w:divsChild>
                    <w:div w:id="1967730936">
                      <w:marLeft w:val="0"/>
                      <w:marRight w:val="0"/>
                      <w:marTop w:val="0"/>
                      <w:marBottom w:val="0"/>
                      <w:divBdr>
                        <w:top w:val="none" w:sz="0" w:space="0" w:color="auto"/>
                        <w:left w:val="none" w:sz="0" w:space="0" w:color="auto"/>
                        <w:bottom w:val="none" w:sz="0" w:space="0" w:color="auto"/>
                        <w:right w:val="none" w:sz="0" w:space="0" w:color="auto"/>
                      </w:divBdr>
                    </w:div>
                  </w:divsChild>
                </w:div>
                <w:div w:id="958805468">
                  <w:marLeft w:val="0"/>
                  <w:marRight w:val="0"/>
                  <w:marTop w:val="0"/>
                  <w:marBottom w:val="0"/>
                  <w:divBdr>
                    <w:top w:val="none" w:sz="0" w:space="0" w:color="auto"/>
                    <w:left w:val="none" w:sz="0" w:space="0" w:color="auto"/>
                    <w:bottom w:val="none" w:sz="0" w:space="0" w:color="auto"/>
                    <w:right w:val="none" w:sz="0" w:space="0" w:color="auto"/>
                  </w:divBdr>
                  <w:divsChild>
                    <w:div w:id="1503157663">
                      <w:marLeft w:val="0"/>
                      <w:marRight w:val="0"/>
                      <w:marTop w:val="0"/>
                      <w:marBottom w:val="0"/>
                      <w:divBdr>
                        <w:top w:val="none" w:sz="0" w:space="0" w:color="auto"/>
                        <w:left w:val="none" w:sz="0" w:space="0" w:color="auto"/>
                        <w:bottom w:val="none" w:sz="0" w:space="0" w:color="auto"/>
                        <w:right w:val="none" w:sz="0" w:space="0" w:color="auto"/>
                      </w:divBdr>
                    </w:div>
                  </w:divsChild>
                </w:div>
                <w:div w:id="1115245496">
                  <w:marLeft w:val="0"/>
                  <w:marRight w:val="0"/>
                  <w:marTop w:val="0"/>
                  <w:marBottom w:val="0"/>
                  <w:divBdr>
                    <w:top w:val="none" w:sz="0" w:space="0" w:color="auto"/>
                    <w:left w:val="none" w:sz="0" w:space="0" w:color="auto"/>
                    <w:bottom w:val="none" w:sz="0" w:space="0" w:color="auto"/>
                    <w:right w:val="none" w:sz="0" w:space="0" w:color="auto"/>
                  </w:divBdr>
                  <w:divsChild>
                    <w:div w:id="773936916">
                      <w:marLeft w:val="0"/>
                      <w:marRight w:val="0"/>
                      <w:marTop w:val="0"/>
                      <w:marBottom w:val="0"/>
                      <w:divBdr>
                        <w:top w:val="none" w:sz="0" w:space="0" w:color="auto"/>
                        <w:left w:val="none" w:sz="0" w:space="0" w:color="auto"/>
                        <w:bottom w:val="none" w:sz="0" w:space="0" w:color="auto"/>
                        <w:right w:val="none" w:sz="0" w:space="0" w:color="auto"/>
                      </w:divBdr>
                    </w:div>
                  </w:divsChild>
                </w:div>
                <w:div w:id="1241138939">
                  <w:marLeft w:val="0"/>
                  <w:marRight w:val="0"/>
                  <w:marTop w:val="0"/>
                  <w:marBottom w:val="0"/>
                  <w:divBdr>
                    <w:top w:val="none" w:sz="0" w:space="0" w:color="auto"/>
                    <w:left w:val="none" w:sz="0" w:space="0" w:color="auto"/>
                    <w:bottom w:val="none" w:sz="0" w:space="0" w:color="auto"/>
                    <w:right w:val="none" w:sz="0" w:space="0" w:color="auto"/>
                  </w:divBdr>
                  <w:divsChild>
                    <w:div w:id="1672366277">
                      <w:marLeft w:val="0"/>
                      <w:marRight w:val="0"/>
                      <w:marTop w:val="0"/>
                      <w:marBottom w:val="0"/>
                      <w:divBdr>
                        <w:top w:val="none" w:sz="0" w:space="0" w:color="auto"/>
                        <w:left w:val="none" w:sz="0" w:space="0" w:color="auto"/>
                        <w:bottom w:val="none" w:sz="0" w:space="0" w:color="auto"/>
                        <w:right w:val="none" w:sz="0" w:space="0" w:color="auto"/>
                      </w:divBdr>
                    </w:div>
                  </w:divsChild>
                </w:div>
                <w:div w:id="1281113367">
                  <w:marLeft w:val="0"/>
                  <w:marRight w:val="0"/>
                  <w:marTop w:val="0"/>
                  <w:marBottom w:val="0"/>
                  <w:divBdr>
                    <w:top w:val="none" w:sz="0" w:space="0" w:color="auto"/>
                    <w:left w:val="none" w:sz="0" w:space="0" w:color="auto"/>
                    <w:bottom w:val="none" w:sz="0" w:space="0" w:color="auto"/>
                    <w:right w:val="none" w:sz="0" w:space="0" w:color="auto"/>
                  </w:divBdr>
                  <w:divsChild>
                    <w:div w:id="92676245">
                      <w:marLeft w:val="0"/>
                      <w:marRight w:val="0"/>
                      <w:marTop w:val="0"/>
                      <w:marBottom w:val="0"/>
                      <w:divBdr>
                        <w:top w:val="none" w:sz="0" w:space="0" w:color="auto"/>
                        <w:left w:val="none" w:sz="0" w:space="0" w:color="auto"/>
                        <w:bottom w:val="none" w:sz="0" w:space="0" w:color="auto"/>
                        <w:right w:val="none" w:sz="0" w:space="0" w:color="auto"/>
                      </w:divBdr>
                    </w:div>
                    <w:div w:id="2040692687">
                      <w:marLeft w:val="0"/>
                      <w:marRight w:val="0"/>
                      <w:marTop w:val="0"/>
                      <w:marBottom w:val="0"/>
                      <w:divBdr>
                        <w:top w:val="none" w:sz="0" w:space="0" w:color="auto"/>
                        <w:left w:val="none" w:sz="0" w:space="0" w:color="auto"/>
                        <w:bottom w:val="none" w:sz="0" w:space="0" w:color="auto"/>
                        <w:right w:val="none" w:sz="0" w:space="0" w:color="auto"/>
                      </w:divBdr>
                    </w:div>
                  </w:divsChild>
                </w:div>
                <w:div w:id="1307395313">
                  <w:marLeft w:val="0"/>
                  <w:marRight w:val="0"/>
                  <w:marTop w:val="0"/>
                  <w:marBottom w:val="0"/>
                  <w:divBdr>
                    <w:top w:val="none" w:sz="0" w:space="0" w:color="auto"/>
                    <w:left w:val="none" w:sz="0" w:space="0" w:color="auto"/>
                    <w:bottom w:val="none" w:sz="0" w:space="0" w:color="auto"/>
                    <w:right w:val="none" w:sz="0" w:space="0" w:color="auto"/>
                  </w:divBdr>
                  <w:divsChild>
                    <w:div w:id="783353161">
                      <w:marLeft w:val="0"/>
                      <w:marRight w:val="0"/>
                      <w:marTop w:val="0"/>
                      <w:marBottom w:val="0"/>
                      <w:divBdr>
                        <w:top w:val="none" w:sz="0" w:space="0" w:color="auto"/>
                        <w:left w:val="none" w:sz="0" w:space="0" w:color="auto"/>
                        <w:bottom w:val="none" w:sz="0" w:space="0" w:color="auto"/>
                        <w:right w:val="none" w:sz="0" w:space="0" w:color="auto"/>
                      </w:divBdr>
                    </w:div>
                  </w:divsChild>
                </w:div>
                <w:div w:id="1348213463">
                  <w:marLeft w:val="0"/>
                  <w:marRight w:val="0"/>
                  <w:marTop w:val="0"/>
                  <w:marBottom w:val="0"/>
                  <w:divBdr>
                    <w:top w:val="none" w:sz="0" w:space="0" w:color="auto"/>
                    <w:left w:val="none" w:sz="0" w:space="0" w:color="auto"/>
                    <w:bottom w:val="none" w:sz="0" w:space="0" w:color="auto"/>
                    <w:right w:val="none" w:sz="0" w:space="0" w:color="auto"/>
                  </w:divBdr>
                  <w:divsChild>
                    <w:div w:id="2021656215">
                      <w:marLeft w:val="0"/>
                      <w:marRight w:val="0"/>
                      <w:marTop w:val="0"/>
                      <w:marBottom w:val="0"/>
                      <w:divBdr>
                        <w:top w:val="none" w:sz="0" w:space="0" w:color="auto"/>
                        <w:left w:val="none" w:sz="0" w:space="0" w:color="auto"/>
                        <w:bottom w:val="none" w:sz="0" w:space="0" w:color="auto"/>
                        <w:right w:val="none" w:sz="0" w:space="0" w:color="auto"/>
                      </w:divBdr>
                    </w:div>
                  </w:divsChild>
                </w:div>
                <w:div w:id="1459370682">
                  <w:marLeft w:val="0"/>
                  <w:marRight w:val="0"/>
                  <w:marTop w:val="0"/>
                  <w:marBottom w:val="0"/>
                  <w:divBdr>
                    <w:top w:val="none" w:sz="0" w:space="0" w:color="auto"/>
                    <w:left w:val="none" w:sz="0" w:space="0" w:color="auto"/>
                    <w:bottom w:val="none" w:sz="0" w:space="0" w:color="auto"/>
                    <w:right w:val="none" w:sz="0" w:space="0" w:color="auto"/>
                  </w:divBdr>
                  <w:divsChild>
                    <w:div w:id="2021470645">
                      <w:marLeft w:val="0"/>
                      <w:marRight w:val="0"/>
                      <w:marTop w:val="0"/>
                      <w:marBottom w:val="0"/>
                      <w:divBdr>
                        <w:top w:val="none" w:sz="0" w:space="0" w:color="auto"/>
                        <w:left w:val="none" w:sz="0" w:space="0" w:color="auto"/>
                        <w:bottom w:val="none" w:sz="0" w:space="0" w:color="auto"/>
                        <w:right w:val="none" w:sz="0" w:space="0" w:color="auto"/>
                      </w:divBdr>
                    </w:div>
                    <w:div w:id="2079551058">
                      <w:marLeft w:val="0"/>
                      <w:marRight w:val="0"/>
                      <w:marTop w:val="0"/>
                      <w:marBottom w:val="0"/>
                      <w:divBdr>
                        <w:top w:val="none" w:sz="0" w:space="0" w:color="auto"/>
                        <w:left w:val="none" w:sz="0" w:space="0" w:color="auto"/>
                        <w:bottom w:val="none" w:sz="0" w:space="0" w:color="auto"/>
                        <w:right w:val="none" w:sz="0" w:space="0" w:color="auto"/>
                      </w:divBdr>
                    </w:div>
                  </w:divsChild>
                </w:div>
                <w:div w:id="1538397396">
                  <w:marLeft w:val="0"/>
                  <w:marRight w:val="0"/>
                  <w:marTop w:val="0"/>
                  <w:marBottom w:val="0"/>
                  <w:divBdr>
                    <w:top w:val="none" w:sz="0" w:space="0" w:color="auto"/>
                    <w:left w:val="none" w:sz="0" w:space="0" w:color="auto"/>
                    <w:bottom w:val="none" w:sz="0" w:space="0" w:color="auto"/>
                    <w:right w:val="none" w:sz="0" w:space="0" w:color="auto"/>
                  </w:divBdr>
                  <w:divsChild>
                    <w:div w:id="291906645">
                      <w:marLeft w:val="0"/>
                      <w:marRight w:val="0"/>
                      <w:marTop w:val="0"/>
                      <w:marBottom w:val="0"/>
                      <w:divBdr>
                        <w:top w:val="none" w:sz="0" w:space="0" w:color="auto"/>
                        <w:left w:val="none" w:sz="0" w:space="0" w:color="auto"/>
                        <w:bottom w:val="none" w:sz="0" w:space="0" w:color="auto"/>
                        <w:right w:val="none" w:sz="0" w:space="0" w:color="auto"/>
                      </w:divBdr>
                    </w:div>
                  </w:divsChild>
                </w:div>
                <w:div w:id="1624312345">
                  <w:marLeft w:val="0"/>
                  <w:marRight w:val="0"/>
                  <w:marTop w:val="0"/>
                  <w:marBottom w:val="0"/>
                  <w:divBdr>
                    <w:top w:val="none" w:sz="0" w:space="0" w:color="auto"/>
                    <w:left w:val="none" w:sz="0" w:space="0" w:color="auto"/>
                    <w:bottom w:val="none" w:sz="0" w:space="0" w:color="auto"/>
                    <w:right w:val="none" w:sz="0" w:space="0" w:color="auto"/>
                  </w:divBdr>
                  <w:divsChild>
                    <w:div w:id="605892474">
                      <w:marLeft w:val="0"/>
                      <w:marRight w:val="0"/>
                      <w:marTop w:val="0"/>
                      <w:marBottom w:val="0"/>
                      <w:divBdr>
                        <w:top w:val="none" w:sz="0" w:space="0" w:color="auto"/>
                        <w:left w:val="none" w:sz="0" w:space="0" w:color="auto"/>
                        <w:bottom w:val="none" w:sz="0" w:space="0" w:color="auto"/>
                        <w:right w:val="none" w:sz="0" w:space="0" w:color="auto"/>
                      </w:divBdr>
                    </w:div>
                    <w:div w:id="1236820926">
                      <w:marLeft w:val="0"/>
                      <w:marRight w:val="0"/>
                      <w:marTop w:val="0"/>
                      <w:marBottom w:val="0"/>
                      <w:divBdr>
                        <w:top w:val="none" w:sz="0" w:space="0" w:color="auto"/>
                        <w:left w:val="none" w:sz="0" w:space="0" w:color="auto"/>
                        <w:bottom w:val="none" w:sz="0" w:space="0" w:color="auto"/>
                        <w:right w:val="none" w:sz="0" w:space="0" w:color="auto"/>
                      </w:divBdr>
                    </w:div>
                  </w:divsChild>
                </w:div>
                <w:div w:id="1709144936">
                  <w:marLeft w:val="0"/>
                  <w:marRight w:val="0"/>
                  <w:marTop w:val="0"/>
                  <w:marBottom w:val="0"/>
                  <w:divBdr>
                    <w:top w:val="none" w:sz="0" w:space="0" w:color="auto"/>
                    <w:left w:val="none" w:sz="0" w:space="0" w:color="auto"/>
                    <w:bottom w:val="none" w:sz="0" w:space="0" w:color="auto"/>
                    <w:right w:val="none" w:sz="0" w:space="0" w:color="auto"/>
                  </w:divBdr>
                  <w:divsChild>
                    <w:div w:id="390276832">
                      <w:marLeft w:val="0"/>
                      <w:marRight w:val="0"/>
                      <w:marTop w:val="0"/>
                      <w:marBottom w:val="0"/>
                      <w:divBdr>
                        <w:top w:val="none" w:sz="0" w:space="0" w:color="auto"/>
                        <w:left w:val="none" w:sz="0" w:space="0" w:color="auto"/>
                        <w:bottom w:val="none" w:sz="0" w:space="0" w:color="auto"/>
                        <w:right w:val="none" w:sz="0" w:space="0" w:color="auto"/>
                      </w:divBdr>
                    </w:div>
                  </w:divsChild>
                </w:div>
                <w:div w:id="1910266606">
                  <w:marLeft w:val="0"/>
                  <w:marRight w:val="0"/>
                  <w:marTop w:val="0"/>
                  <w:marBottom w:val="0"/>
                  <w:divBdr>
                    <w:top w:val="none" w:sz="0" w:space="0" w:color="auto"/>
                    <w:left w:val="none" w:sz="0" w:space="0" w:color="auto"/>
                    <w:bottom w:val="none" w:sz="0" w:space="0" w:color="auto"/>
                    <w:right w:val="none" w:sz="0" w:space="0" w:color="auto"/>
                  </w:divBdr>
                  <w:divsChild>
                    <w:div w:id="1391029979">
                      <w:marLeft w:val="0"/>
                      <w:marRight w:val="0"/>
                      <w:marTop w:val="0"/>
                      <w:marBottom w:val="0"/>
                      <w:divBdr>
                        <w:top w:val="none" w:sz="0" w:space="0" w:color="auto"/>
                        <w:left w:val="none" w:sz="0" w:space="0" w:color="auto"/>
                        <w:bottom w:val="none" w:sz="0" w:space="0" w:color="auto"/>
                        <w:right w:val="none" w:sz="0" w:space="0" w:color="auto"/>
                      </w:divBdr>
                    </w:div>
                  </w:divsChild>
                </w:div>
                <w:div w:id="1923683784">
                  <w:marLeft w:val="0"/>
                  <w:marRight w:val="0"/>
                  <w:marTop w:val="0"/>
                  <w:marBottom w:val="0"/>
                  <w:divBdr>
                    <w:top w:val="none" w:sz="0" w:space="0" w:color="auto"/>
                    <w:left w:val="none" w:sz="0" w:space="0" w:color="auto"/>
                    <w:bottom w:val="none" w:sz="0" w:space="0" w:color="auto"/>
                    <w:right w:val="none" w:sz="0" w:space="0" w:color="auto"/>
                  </w:divBdr>
                  <w:divsChild>
                    <w:div w:id="1003632417">
                      <w:marLeft w:val="0"/>
                      <w:marRight w:val="0"/>
                      <w:marTop w:val="0"/>
                      <w:marBottom w:val="0"/>
                      <w:divBdr>
                        <w:top w:val="none" w:sz="0" w:space="0" w:color="auto"/>
                        <w:left w:val="none" w:sz="0" w:space="0" w:color="auto"/>
                        <w:bottom w:val="none" w:sz="0" w:space="0" w:color="auto"/>
                        <w:right w:val="none" w:sz="0" w:space="0" w:color="auto"/>
                      </w:divBdr>
                    </w:div>
                  </w:divsChild>
                </w:div>
                <w:div w:id="1967347964">
                  <w:marLeft w:val="0"/>
                  <w:marRight w:val="0"/>
                  <w:marTop w:val="0"/>
                  <w:marBottom w:val="0"/>
                  <w:divBdr>
                    <w:top w:val="none" w:sz="0" w:space="0" w:color="auto"/>
                    <w:left w:val="none" w:sz="0" w:space="0" w:color="auto"/>
                    <w:bottom w:val="none" w:sz="0" w:space="0" w:color="auto"/>
                    <w:right w:val="none" w:sz="0" w:space="0" w:color="auto"/>
                  </w:divBdr>
                  <w:divsChild>
                    <w:div w:id="37166913">
                      <w:marLeft w:val="0"/>
                      <w:marRight w:val="0"/>
                      <w:marTop w:val="0"/>
                      <w:marBottom w:val="0"/>
                      <w:divBdr>
                        <w:top w:val="none" w:sz="0" w:space="0" w:color="auto"/>
                        <w:left w:val="none" w:sz="0" w:space="0" w:color="auto"/>
                        <w:bottom w:val="none" w:sz="0" w:space="0" w:color="auto"/>
                        <w:right w:val="none" w:sz="0" w:space="0" w:color="auto"/>
                      </w:divBdr>
                    </w:div>
                    <w:div w:id="369571813">
                      <w:marLeft w:val="0"/>
                      <w:marRight w:val="0"/>
                      <w:marTop w:val="0"/>
                      <w:marBottom w:val="0"/>
                      <w:divBdr>
                        <w:top w:val="none" w:sz="0" w:space="0" w:color="auto"/>
                        <w:left w:val="none" w:sz="0" w:space="0" w:color="auto"/>
                        <w:bottom w:val="none" w:sz="0" w:space="0" w:color="auto"/>
                        <w:right w:val="none" w:sz="0" w:space="0" w:color="auto"/>
                      </w:divBdr>
                    </w:div>
                  </w:divsChild>
                </w:div>
                <w:div w:id="2057272512">
                  <w:marLeft w:val="0"/>
                  <w:marRight w:val="0"/>
                  <w:marTop w:val="0"/>
                  <w:marBottom w:val="0"/>
                  <w:divBdr>
                    <w:top w:val="none" w:sz="0" w:space="0" w:color="auto"/>
                    <w:left w:val="none" w:sz="0" w:space="0" w:color="auto"/>
                    <w:bottom w:val="none" w:sz="0" w:space="0" w:color="auto"/>
                    <w:right w:val="none" w:sz="0" w:space="0" w:color="auto"/>
                  </w:divBdr>
                  <w:divsChild>
                    <w:div w:id="546840962">
                      <w:marLeft w:val="0"/>
                      <w:marRight w:val="0"/>
                      <w:marTop w:val="0"/>
                      <w:marBottom w:val="0"/>
                      <w:divBdr>
                        <w:top w:val="none" w:sz="0" w:space="0" w:color="auto"/>
                        <w:left w:val="none" w:sz="0" w:space="0" w:color="auto"/>
                        <w:bottom w:val="none" w:sz="0" w:space="0" w:color="auto"/>
                        <w:right w:val="none" w:sz="0" w:space="0" w:color="auto"/>
                      </w:divBdr>
                    </w:div>
                  </w:divsChild>
                </w:div>
                <w:div w:id="2112314194">
                  <w:marLeft w:val="0"/>
                  <w:marRight w:val="0"/>
                  <w:marTop w:val="0"/>
                  <w:marBottom w:val="0"/>
                  <w:divBdr>
                    <w:top w:val="none" w:sz="0" w:space="0" w:color="auto"/>
                    <w:left w:val="none" w:sz="0" w:space="0" w:color="auto"/>
                    <w:bottom w:val="none" w:sz="0" w:space="0" w:color="auto"/>
                    <w:right w:val="none" w:sz="0" w:space="0" w:color="auto"/>
                  </w:divBdr>
                  <w:divsChild>
                    <w:div w:id="8571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4835">
          <w:marLeft w:val="0"/>
          <w:marRight w:val="0"/>
          <w:marTop w:val="0"/>
          <w:marBottom w:val="0"/>
          <w:divBdr>
            <w:top w:val="none" w:sz="0" w:space="0" w:color="auto"/>
            <w:left w:val="none" w:sz="0" w:space="0" w:color="auto"/>
            <w:bottom w:val="none" w:sz="0" w:space="0" w:color="auto"/>
            <w:right w:val="none" w:sz="0" w:space="0" w:color="auto"/>
          </w:divBdr>
        </w:div>
        <w:div w:id="1245644155">
          <w:marLeft w:val="0"/>
          <w:marRight w:val="0"/>
          <w:marTop w:val="0"/>
          <w:marBottom w:val="0"/>
          <w:divBdr>
            <w:top w:val="none" w:sz="0" w:space="0" w:color="auto"/>
            <w:left w:val="none" w:sz="0" w:space="0" w:color="auto"/>
            <w:bottom w:val="none" w:sz="0" w:space="0" w:color="auto"/>
            <w:right w:val="none" w:sz="0" w:space="0" w:color="auto"/>
          </w:divBdr>
        </w:div>
        <w:div w:id="2078896354">
          <w:marLeft w:val="0"/>
          <w:marRight w:val="0"/>
          <w:marTop w:val="0"/>
          <w:marBottom w:val="0"/>
          <w:divBdr>
            <w:top w:val="none" w:sz="0" w:space="0" w:color="auto"/>
            <w:left w:val="none" w:sz="0" w:space="0" w:color="auto"/>
            <w:bottom w:val="none" w:sz="0" w:space="0" w:color="auto"/>
            <w:right w:val="none" w:sz="0" w:space="0" w:color="auto"/>
          </w:divBdr>
        </w:div>
        <w:div w:id="2129928123">
          <w:marLeft w:val="0"/>
          <w:marRight w:val="0"/>
          <w:marTop w:val="0"/>
          <w:marBottom w:val="0"/>
          <w:divBdr>
            <w:top w:val="none" w:sz="0" w:space="0" w:color="auto"/>
            <w:left w:val="none" w:sz="0" w:space="0" w:color="auto"/>
            <w:bottom w:val="none" w:sz="0" w:space="0" w:color="auto"/>
            <w:right w:val="none" w:sz="0" w:space="0" w:color="auto"/>
          </w:divBdr>
        </w:div>
      </w:divsChild>
    </w:div>
    <w:div w:id="133571748">
      <w:bodyDiv w:val="1"/>
      <w:marLeft w:val="0"/>
      <w:marRight w:val="0"/>
      <w:marTop w:val="0"/>
      <w:marBottom w:val="0"/>
      <w:divBdr>
        <w:top w:val="none" w:sz="0" w:space="0" w:color="auto"/>
        <w:left w:val="none" w:sz="0" w:space="0" w:color="auto"/>
        <w:bottom w:val="none" w:sz="0" w:space="0" w:color="auto"/>
        <w:right w:val="none" w:sz="0" w:space="0" w:color="auto"/>
      </w:divBdr>
    </w:div>
    <w:div w:id="190385186">
      <w:bodyDiv w:val="1"/>
      <w:marLeft w:val="0"/>
      <w:marRight w:val="0"/>
      <w:marTop w:val="0"/>
      <w:marBottom w:val="0"/>
      <w:divBdr>
        <w:top w:val="none" w:sz="0" w:space="0" w:color="auto"/>
        <w:left w:val="none" w:sz="0" w:space="0" w:color="auto"/>
        <w:bottom w:val="none" w:sz="0" w:space="0" w:color="auto"/>
        <w:right w:val="none" w:sz="0" w:space="0" w:color="auto"/>
      </w:divBdr>
      <w:divsChild>
        <w:div w:id="251545846">
          <w:marLeft w:val="0"/>
          <w:marRight w:val="0"/>
          <w:marTop w:val="0"/>
          <w:marBottom w:val="0"/>
          <w:divBdr>
            <w:top w:val="none" w:sz="0" w:space="0" w:color="auto"/>
            <w:left w:val="none" w:sz="0" w:space="0" w:color="auto"/>
            <w:bottom w:val="none" w:sz="0" w:space="0" w:color="auto"/>
            <w:right w:val="none" w:sz="0" w:space="0" w:color="auto"/>
          </w:divBdr>
        </w:div>
        <w:div w:id="332606967">
          <w:marLeft w:val="0"/>
          <w:marRight w:val="0"/>
          <w:marTop w:val="0"/>
          <w:marBottom w:val="0"/>
          <w:divBdr>
            <w:top w:val="none" w:sz="0" w:space="0" w:color="auto"/>
            <w:left w:val="none" w:sz="0" w:space="0" w:color="auto"/>
            <w:bottom w:val="none" w:sz="0" w:space="0" w:color="auto"/>
            <w:right w:val="none" w:sz="0" w:space="0" w:color="auto"/>
          </w:divBdr>
        </w:div>
        <w:div w:id="348145708">
          <w:marLeft w:val="0"/>
          <w:marRight w:val="0"/>
          <w:marTop w:val="0"/>
          <w:marBottom w:val="0"/>
          <w:divBdr>
            <w:top w:val="none" w:sz="0" w:space="0" w:color="auto"/>
            <w:left w:val="none" w:sz="0" w:space="0" w:color="auto"/>
            <w:bottom w:val="none" w:sz="0" w:space="0" w:color="auto"/>
            <w:right w:val="none" w:sz="0" w:space="0" w:color="auto"/>
          </w:divBdr>
        </w:div>
        <w:div w:id="397943360">
          <w:marLeft w:val="0"/>
          <w:marRight w:val="0"/>
          <w:marTop w:val="0"/>
          <w:marBottom w:val="0"/>
          <w:divBdr>
            <w:top w:val="none" w:sz="0" w:space="0" w:color="auto"/>
            <w:left w:val="none" w:sz="0" w:space="0" w:color="auto"/>
            <w:bottom w:val="none" w:sz="0" w:space="0" w:color="auto"/>
            <w:right w:val="none" w:sz="0" w:space="0" w:color="auto"/>
          </w:divBdr>
        </w:div>
        <w:div w:id="455952958">
          <w:marLeft w:val="0"/>
          <w:marRight w:val="0"/>
          <w:marTop w:val="0"/>
          <w:marBottom w:val="0"/>
          <w:divBdr>
            <w:top w:val="none" w:sz="0" w:space="0" w:color="auto"/>
            <w:left w:val="none" w:sz="0" w:space="0" w:color="auto"/>
            <w:bottom w:val="none" w:sz="0" w:space="0" w:color="auto"/>
            <w:right w:val="none" w:sz="0" w:space="0" w:color="auto"/>
          </w:divBdr>
        </w:div>
        <w:div w:id="510919239">
          <w:marLeft w:val="0"/>
          <w:marRight w:val="0"/>
          <w:marTop w:val="0"/>
          <w:marBottom w:val="0"/>
          <w:divBdr>
            <w:top w:val="none" w:sz="0" w:space="0" w:color="auto"/>
            <w:left w:val="none" w:sz="0" w:space="0" w:color="auto"/>
            <w:bottom w:val="none" w:sz="0" w:space="0" w:color="auto"/>
            <w:right w:val="none" w:sz="0" w:space="0" w:color="auto"/>
          </w:divBdr>
        </w:div>
        <w:div w:id="682319079">
          <w:marLeft w:val="0"/>
          <w:marRight w:val="0"/>
          <w:marTop w:val="0"/>
          <w:marBottom w:val="0"/>
          <w:divBdr>
            <w:top w:val="none" w:sz="0" w:space="0" w:color="auto"/>
            <w:left w:val="none" w:sz="0" w:space="0" w:color="auto"/>
            <w:bottom w:val="none" w:sz="0" w:space="0" w:color="auto"/>
            <w:right w:val="none" w:sz="0" w:space="0" w:color="auto"/>
          </w:divBdr>
        </w:div>
        <w:div w:id="870073494">
          <w:marLeft w:val="0"/>
          <w:marRight w:val="0"/>
          <w:marTop w:val="0"/>
          <w:marBottom w:val="0"/>
          <w:divBdr>
            <w:top w:val="none" w:sz="0" w:space="0" w:color="auto"/>
            <w:left w:val="none" w:sz="0" w:space="0" w:color="auto"/>
            <w:bottom w:val="none" w:sz="0" w:space="0" w:color="auto"/>
            <w:right w:val="none" w:sz="0" w:space="0" w:color="auto"/>
          </w:divBdr>
        </w:div>
        <w:div w:id="960037842">
          <w:marLeft w:val="0"/>
          <w:marRight w:val="0"/>
          <w:marTop w:val="0"/>
          <w:marBottom w:val="0"/>
          <w:divBdr>
            <w:top w:val="none" w:sz="0" w:space="0" w:color="auto"/>
            <w:left w:val="none" w:sz="0" w:space="0" w:color="auto"/>
            <w:bottom w:val="none" w:sz="0" w:space="0" w:color="auto"/>
            <w:right w:val="none" w:sz="0" w:space="0" w:color="auto"/>
          </w:divBdr>
        </w:div>
        <w:div w:id="961809708">
          <w:marLeft w:val="0"/>
          <w:marRight w:val="0"/>
          <w:marTop w:val="0"/>
          <w:marBottom w:val="0"/>
          <w:divBdr>
            <w:top w:val="none" w:sz="0" w:space="0" w:color="auto"/>
            <w:left w:val="none" w:sz="0" w:space="0" w:color="auto"/>
            <w:bottom w:val="none" w:sz="0" w:space="0" w:color="auto"/>
            <w:right w:val="none" w:sz="0" w:space="0" w:color="auto"/>
          </w:divBdr>
        </w:div>
        <w:div w:id="975526153">
          <w:marLeft w:val="0"/>
          <w:marRight w:val="0"/>
          <w:marTop w:val="0"/>
          <w:marBottom w:val="0"/>
          <w:divBdr>
            <w:top w:val="none" w:sz="0" w:space="0" w:color="auto"/>
            <w:left w:val="none" w:sz="0" w:space="0" w:color="auto"/>
            <w:bottom w:val="none" w:sz="0" w:space="0" w:color="auto"/>
            <w:right w:val="none" w:sz="0" w:space="0" w:color="auto"/>
          </w:divBdr>
        </w:div>
        <w:div w:id="999387291">
          <w:marLeft w:val="0"/>
          <w:marRight w:val="0"/>
          <w:marTop w:val="0"/>
          <w:marBottom w:val="0"/>
          <w:divBdr>
            <w:top w:val="none" w:sz="0" w:space="0" w:color="auto"/>
            <w:left w:val="none" w:sz="0" w:space="0" w:color="auto"/>
            <w:bottom w:val="none" w:sz="0" w:space="0" w:color="auto"/>
            <w:right w:val="none" w:sz="0" w:space="0" w:color="auto"/>
          </w:divBdr>
        </w:div>
        <w:div w:id="1052844820">
          <w:marLeft w:val="0"/>
          <w:marRight w:val="0"/>
          <w:marTop w:val="0"/>
          <w:marBottom w:val="0"/>
          <w:divBdr>
            <w:top w:val="none" w:sz="0" w:space="0" w:color="auto"/>
            <w:left w:val="none" w:sz="0" w:space="0" w:color="auto"/>
            <w:bottom w:val="none" w:sz="0" w:space="0" w:color="auto"/>
            <w:right w:val="none" w:sz="0" w:space="0" w:color="auto"/>
          </w:divBdr>
        </w:div>
        <w:div w:id="1074933954">
          <w:marLeft w:val="0"/>
          <w:marRight w:val="0"/>
          <w:marTop w:val="0"/>
          <w:marBottom w:val="0"/>
          <w:divBdr>
            <w:top w:val="none" w:sz="0" w:space="0" w:color="auto"/>
            <w:left w:val="none" w:sz="0" w:space="0" w:color="auto"/>
            <w:bottom w:val="none" w:sz="0" w:space="0" w:color="auto"/>
            <w:right w:val="none" w:sz="0" w:space="0" w:color="auto"/>
          </w:divBdr>
        </w:div>
        <w:div w:id="1247953747">
          <w:marLeft w:val="0"/>
          <w:marRight w:val="0"/>
          <w:marTop w:val="0"/>
          <w:marBottom w:val="0"/>
          <w:divBdr>
            <w:top w:val="none" w:sz="0" w:space="0" w:color="auto"/>
            <w:left w:val="none" w:sz="0" w:space="0" w:color="auto"/>
            <w:bottom w:val="none" w:sz="0" w:space="0" w:color="auto"/>
            <w:right w:val="none" w:sz="0" w:space="0" w:color="auto"/>
          </w:divBdr>
        </w:div>
        <w:div w:id="1380322556">
          <w:marLeft w:val="0"/>
          <w:marRight w:val="0"/>
          <w:marTop w:val="0"/>
          <w:marBottom w:val="0"/>
          <w:divBdr>
            <w:top w:val="none" w:sz="0" w:space="0" w:color="auto"/>
            <w:left w:val="none" w:sz="0" w:space="0" w:color="auto"/>
            <w:bottom w:val="none" w:sz="0" w:space="0" w:color="auto"/>
            <w:right w:val="none" w:sz="0" w:space="0" w:color="auto"/>
          </w:divBdr>
        </w:div>
        <w:div w:id="1491015891">
          <w:marLeft w:val="0"/>
          <w:marRight w:val="0"/>
          <w:marTop w:val="0"/>
          <w:marBottom w:val="0"/>
          <w:divBdr>
            <w:top w:val="none" w:sz="0" w:space="0" w:color="auto"/>
            <w:left w:val="none" w:sz="0" w:space="0" w:color="auto"/>
            <w:bottom w:val="none" w:sz="0" w:space="0" w:color="auto"/>
            <w:right w:val="none" w:sz="0" w:space="0" w:color="auto"/>
          </w:divBdr>
        </w:div>
        <w:div w:id="1499273746">
          <w:marLeft w:val="0"/>
          <w:marRight w:val="0"/>
          <w:marTop w:val="0"/>
          <w:marBottom w:val="0"/>
          <w:divBdr>
            <w:top w:val="none" w:sz="0" w:space="0" w:color="auto"/>
            <w:left w:val="none" w:sz="0" w:space="0" w:color="auto"/>
            <w:bottom w:val="none" w:sz="0" w:space="0" w:color="auto"/>
            <w:right w:val="none" w:sz="0" w:space="0" w:color="auto"/>
          </w:divBdr>
        </w:div>
        <w:div w:id="1504514980">
          <w:marLeft w:val="0"/>
          <w:marRight w:val="0"/>
          <w:marTop w:val="0"/>
          <w:marBottom w:val="0"/>
          <w:divBdr>
            <w:top w:val="none" w:sz="0" w:space="0" w:color="auto"/>
            <w:left w:val="none" w:sz="0" w:space="0" w:color="auto"/>
            <w:bottom w:val="none" w:sz="0" w:space="0" w:color="auto"/>
            <w:right w:val="none" w:sz="0" w:space="0" w:color="auto"/>
          </w:divBdr>
        </w:div>
        <w:div w:id="1656759715">
          <w:marLeft w:val="0"/>
          <w:marRight w:val="0"/>
          <w:marTop w:val="0"/>
          <w:marBottom w:val="0"/>
          <w:divBdr>
            <w:top w:val="none" w:sz="0" w:space="0" w:color="auto"/>
            <w:left w:val="none" w:sz="0" w:space="0" w:color="auto"/>
            <w:bottom w:val="none" w:sz="0" w:space="0" w:color="auto"/>
            <w:right w:val="none" w:sz="0" w:space="0" w:color="auto"/>
          </w:divBdr>
        </w:div>
        <w:div w:id="1742098845">
          <w:marLeft w:val="0"/>
          <w:marRight w:val="0"/>
          <w:marTop w:val="0"/>
          <w:marBottom w:val="0"/>
          <w:divBdr>
            <w:top w:val="none" w:sz="0" w:space="0" w:color="auto"/>
            <w:left w:val="none" w:sz="0" w:space="0" w:color="auto"/>
            <w:bottom w:val="none" w:sz="0" w:space="0" w:color="auto"/>
            <w:right w:val="none" w:sz="0" w:space="0" w:color="auto"/>
          </w:divBdr>
        </w:div>
        <w:div w:id="1804342811">
          <w:marLeft w:val="0"/>
          <w:marRight w:val="0"/>
          <w:marTop w:val="0"/>
          <w:marBottom w:val="0"/>
          <w:divBdr>
            <w:top w:val="none" w:sz="0" w:space="0" w:color="auto"/>
            <w:left w:val="none" w:sz="0" w:space="0" w:color="auto"/>
            <w:bottom w:val="none" w:sz="0" w:space="0" w:color="auto"/>
            <w:right w:val="none" w:sz="0" w:space="0" w:color="auto"/>
          </w:divBdr>
        </w:div>
        <w:div w:id="1878856710">
          <w:marLeft w:val="0"/>
          <w:marRight w:val="0"/>
          <w:marTop w:val="0"/>
          <w:marBottom w:val="0"/>
          <w:divBdr>
            <w:top w:val="none" w:sz="0" w:space="0" w:color="auto"/>
            <w:left w:val="none" w:sz="0" w:space="0" w:color="auto"/>
            <w:bottom w:val="none" w:sz="0" w:space="0" w:color="auto"/>
            <w:right w:val="none" w:sz="0" w:space="0" w:color="auto"/>
          </w:divBdr>
        </w:div>
        <w:div w:id="1881479114">
          <w:marLeft w:val="0"/>
          <w:marRight w:val="0"/>
          <w:marTop w:val="0"/>
          <w:marBottom w:val="0"/>
          <w:divBdr>
            <w:top w:val="none" w:sz="0" w:space="0" w:color="auto"/>
            <w:left w:val="none" w:sz="0" w:space="0" w:color="auto"/>
            <w:bottom w:val="none" w:sz="0" w:space="0" w:color="auto"/>
            <w:right w:val="none" w:sz="0" w:space="0" w:color="auto"/>
          </w:divBdr>
        </w:div>
      </w:divsChild>
    </w:div>
    <w:div w:id="314647790">
      <w:bodyDiv w:val="1"/>
      <w:marLeft w:val="0"/>
      <w:marRight w:val="0"/>
      <w:marTop w:val="0"/>
      <w:marBottom w:val="0"/>
      <w:divBdr>
        <w:top w:val="none" w:sz="0" w:space="0" w:color="auto"/>
        <w:left w:val="none" w:sz="0" w:space="0" w:color="auto"/>
        <w:bottom w:val="none" w:sz="0" w:space="0" w:color="auto"/>
        <w:right w:val="none" w:sz="0" w:space="0" w:color="auto"/>
      </w:divBdr>
    </w:div>
    <w:div w:id="748969144">
      <w:bodyDiv w:val="1"/>
      <w:marLeft w:val="0"/>
      <w:marRight w:val="0"/>
      <w:marTop w:val="0"/>
      <w:marBottom w:val="0"/>
      <w:divBdr>
        <w:top w:val="none" w:sz="0" w:space="0" w:color="auto"/>
        <w:left w:val="none" w:sz="0" w:space="0" w:color="auto"/>
        <w:bottom w:val="none" w:sz="0" w:space="0" w:color="auto"/>
        <w:right w:val="none" w:sz="0" w:space="0" w:color="auto"/>
      </w:divBdr>
      <w:divsChild>
        <w:div w:id="9265461">
          <w:marLeft w:val="0"/>
          <w:marRight w:val="0"/>
          <w:marTop w:val="0"/>
          <w:marBottom w:val="0"/>
          <w:divBdr>
            <w:top w:val="none" w:sz="0" w:space="0" w:color="auto"/>
            <w:left w:val="none" w:sz="0" w:space="0" w:color="auto"/>
            <w:bottom w:val="none" w:sz="0" w:space="0" w:color="auto"/>
            <w:right w:val="none" w:sz="0" w:space="0" w:color="auto"/>
          </w:divBdr>
        </w:div>
        <w:div w:id="594561527">
          <w:marLeft w:val="0"/>
          <w:marRight w:val="0"/>
          <w:marTop w:val="0"/>
          <w:marBottom w:val="0"/>
          <w:divBdr>
            <w:top w:val="none" w:sz="0" w:space="0" w:color="auto"/>
            <w:left w:val="none" w:sz="0" w:space="0" w:color="auto"/>
            <w:bottom w:val="none" w:sz="0" w:space="0" w:color="auto"/>
            <w:right w:val="none" w:sz="0" w:space="0" w:color="auto"/>
          </w:divBdr>
        </w:div>
      </w:divsChild>
    </w:div>
    <w:div w:id="880097994">
      <w:bodyDiv w:val="1"/>
      <w:marLeft w:val="0"/>
      <w:marRight w:val="0"/>
      <w:marTop w:val="0"/>
      <w:marBottom w:val="0"/>
      <w:divBdr>
        <w:top w:val="none" w:sz="0" w:space="0" w:color="auto"/>
        <w:left w:val="none" w:sz="0" w:space="0" w:color="auto"/>
        <w:bottom w:val="none" w:sz="0" w:space="0" w:color="auto"/>
        <w:right w:val="none" w:sz="0" w:space="0" w:color="auto"/>
      </w:divBdr>
    </w:div>
    <w:div w:id="1126970528">
      <w:bodyDiv w:val="1"/>
      <w:marLeft w:val="0"/>
      <w:marRight w:val="0"/>
      <w:marTop w:val="0"/>
      <w:marBottom w:val="0"/>
      <w:divBdr>
        <w:top w:val="none" w:sz="0" w:space="0" w:color="auto"/>
        <w:left w:val="none" w:sz="0" w:space="0" w:color="auto"/>
        <w:bottom w:val="none" w:sz="0" w:space="0" w:color="auto"/>
        <w:right w:val="none" w:sz="0" w:space="0" w:color="auto"/>
      </w:divBdr>
    </w:div>
    <w:div w:id="1264995719">
      <w:bodyDiv w:val="1"/>
      <w:marLeft w:val="0"/>
      <w:marRight w:val="0"/>
      <w:marTop w:val="0"/>
      <w:marBottom w:val="0"/>
      <w:divBdr>
        <w:top w:val="none" w:sz="0" w:space="0" w:color="auto"/>
        <w:left w:val="none" w:sz="0" w:space="0" w:color="auto"/>
        <w:bottom w:val="none" w:sz="0" w:space="0" w:color="auto"/>
        <w:right w:val="none" w:sz="0" w:space="0" w:color="auto"/>
      </w:divBdr>
      <w:divsChild>
        <w:div w:id="15888770">
          <w:marLeft w:val="0"/>
          <w:marRight w:val="0"/>
          <w:marTop w:val="0"/>
          <w:marBottom w:val="0"/>
          <w:divBdr>
            <w:top w:val="none" w:sz="0" w:space="0" w:color="auto"/>
            <w:left w:val="none" w:sz="0" w:space="0" w:color="auto"/>
            <w:bottom w:val="none" w:sz="0" w:space="0" w:color="auto"/>
            <w:right w:val="none" w:sz="0" w:space="0" w:color="auto"/>
          </w:divBdr>
        </w:div>
        <w:div w:id="53747680">
          <w:marLeft w:val="0"/>
          <w:marRight w:val="0"/>
          <w:marTop w:val="0"/>
          <w:marBottom w:val="0"/>
          <w:divBdr>
            <w:top w:val="none" w:sz="0" w:space="0" w:color="auto"/>
            <w:left w:val="none" w:sz="0" w:space="0" w:color="auto"/>
            <w:bottom w:val="none" w:sz="0" w:space="0" w:color="auto"/>
            <w:right w:val="none" w:sz="0" w:space="0" w:color="auto"/>
          </w:divBdr>
        </w:div>
        <w:div w:id="209732421">
          <w:marLeft w:val="0"/>
          <w:marRight w:val="0"/>
          <w:marTop w:val="0"/>
          <w:marBottom w:val="0"/>
          <w:divBdr>
            <w:top w:val="none" w:sz="0" w:space="0" w:color="auto"/>
            <w:left w:val="none" w:sz="0" w:space="0" w:color="auto"/>
            <w:bottom w:val="none" w:sz="0" w:space="0" w:color="auto"/>
            <w:right w:val="none" w:sz="0" w:space="0" w:color="auto"/>
          </w:divBdr>
        </w:div>
        <w:div w:id="238290826">
          <w:marLeft w:val="0"/>
          <w:marRight w:val="0"/>
          <w:marTop w:val="0"/>
          <w:marBottom w:val="0"/>
          <w:divBdr>
            <w:top w:val="none" w:sz="0" w:space="0" w:color="auto"/>
            <w:left w:val="none" w:sz="0" w:space="0" w:color="auto"/>
            <w:bottom w:val="none" w:sz="0" w:space="0" w:color="auto"/>
            <w:right w:val="none" w:sz="0" w:space="0" w:color="auto"/>
          </w:divBdr>
        </w:div>
        <w:div w:id="252595806">
          <w:marLeft w:val="0"/>
          <w:marRight w:val="0"/>
          <w:marTop w:val="0"/>
          <w:marBottom w:val="0"/>
          <w:divBdr>
            <w:top w:val="none" w:sz="0" w:space="0" w:color="auto"/>
            <w:left w:val="none" w:sz="0" w:space="0" w:color="auto"/>
            <w:bottom w:val="none" w:sz="0" w:space="0" w:color="auto"/>
            <w:right w:val="none" w:sz="0" w:space="0" w:color="auto"/>
          </w:divBdr>
        </w:div>
        <w:div w:id="255721688">
          <w:marLeft w:val="0"/>
          <w:marRight w:val="0"/>
          <w:marTop w:val="0"/>
          <w:marBottom w:val="0"/>
          <w:divBdr>
            <w:top w:val="none" w:sz="0" w:space="0" w:color="auto"/>
            <w:left w:val="none" w:sz="0" w:space="0" w:color="auto"/>
            <w:bottom w:val="none" w:sz="0" w:space="0" w:color="auto"/>
            <w:right w:val="none" w:sz="0" w:space="0" w:color="auto"/>
          </w:divBdr>
        </w:div>
        <w:div w:id="276765361">
          <w:marLeft w:val="0"/>
          <w:marRight w:val="0"/>
          <w:marTop w:val="0"/>
          <w:marBottom w:val="0"/>
          <w:divBdr>
            <w:top w:val="none" w:sz="0" w:space="0" w:color="auto"/>
            <w:left w:val="none" w:sz="0" w:space="0" w:color="auto"/>
            <w:bottom w:val="none" w:sz="0" w:space="0" w:color="auto"/>
            <w:right w:val="none" w:sz="0" w:space="0" w:color="auto"/>
          </w:divBdr>
        </w:div>
        <w:div w:id="339937607">
          <w:marLeft w:val="0"/>
          <w:marRight w:val="0"/>
          <w:marTop w:val="0"/>
          <w:marBottom w:val="0"/>
          <w:divBdr>
            <w:top w:val="none" w:sz="0" w:space="0" w:color="auto"/>
            <w:left w:val="none" w:sz="0" w:space="0" w:color="auto"/>
            <w:bottom w:val="none" w:sz="0" w:space="0" w:color="auto"/>
            <w:right w:val="none" w:sz="0" w:space="0" w:color="auto"/>
          </w:divBdr>
        </w:div>
        <w:div w:id="351801528">
          <w:marLeft w:val="0"/>
          <w:marRight w:val="0"/>
          <w:marTop w:val="0"/>
          <w:marBottom w:val="0"/>
          <w:divBdr>
            <w:top w:val="none" w:sz="0" w:space="0" w:color="auto"/>
            <w:left w:val="none" w:sz="0" w:space="0" w:color="auto"/>
            <w:bottom w:val="none" w:sz="0" w:space="0" w:color="auto"/>
            <w:right w:val="none" w:sz="0" w:space="0" w:color="auto"/>
          </w:divBdr>
        </w:div>
        <w:div w:id="386924691">
          <w:marLeft w:val="0"/>
          <w:marRight w:val="0"/>
          <w:marTop w:val="0"/>
          <w:marBottom w:val="0"/>
          <w:divBdr>
            <w:top w:val="none" w:sz="0" w:space="0" w:color="auto"/>
            <w:left w:val="none" w:sz="0" w:space="0" w:color="auto"/>
            <w:bottom w:val="none" w:sz="0" w:space="0" w:color="auto"/>
            <w:right w:val="none" w:sz="0" w:space="0" w:color="auto"/>
          </w:divBdr>
        </w:div>
        <w:div w:id="414017323">
          <w:marLeft w:val="0"/>
          <w:marRight w:val="0"/>
          <w:marTop w:val="0"/>
          <w:marBottom w:val="0"/>
          <w:divBdr>
            <w:top w:val="none" w:sz="0" w:space="0" w:color="auto"/>
            <w:left w:val="none" w:sz="0" w:space="0" w:color="auto"/>
            <w:bottom w:val="none" w:sz="0" w:space="0" w:color="auto"/>
            <w:right w:val="none" w:sz="0" w:space="0" w:color="auto"/>
          </w:divBdr>
        </w:div>
        <w:div w:id="483552463">
          <w:marLeft w:val="0"/>
          <w:marRight w:val="0"/>
          <w:marTop w:val="0"/>
          <w:marBottom w:val="0"/>
          <w:divBdr>
            <w:top w:val="none" w:sz="0" w:space="0" w:color="auto"/>
            <w:left w:val="none" w:sz="0" w:space="0" w:color="auto"/>
            <w:bottom w:val="none" w:sz="0" w:space="0" w:color="auto"/>
            <w:right w:val="none" w:sz="0" w:space="0" w:color="auto"/>
          </w:divBdr>
        </w:div>
        <w:div w:id="574901074">
          <w:marLeft w:val="0"/>
          <w:marRight w:val="0"/>
          <w:marTop w:val="0"/>
          <w:marBottom w:val="0"/>
          <w:divBdr>
            <w:top w:val="none" w:sz="0" w:space="0" w:color="auto"/>
            <w:left w:val="none" w:sz="0" w:space="0" w:color="auto"/>
            <w:bottom w:val="none" w:sz="0" w:space="0" w:color="auto"/>
            <w:right w:val="none" w:sz="0" w:space="0" w:color="auto"/>
          </w:divBdr>
          <w:divsChild>
            <w:div w:id="105272110">
              <w:marLeft w:val="0"/>
              <w:marRight w:val="0"/>
              <w:marTop w:val="0"/>
              <w:marBottom w:val="0"/>
              <w:divBdr>
                <w:top w:val="none" w:sz="0" w:space="0" w:color="auto"/>
                <w:left w:val="none" w:sz="0" w:space="0" w:color="auto"/>
                <w:bottom w:val="none" w:sz="0" w:space="0" w:color="auto"/>
                <w:right w:val="none" w:sz="0" w:space="0" w:color="auto"/>
              </w:divBdr>
            </w:div>
          </w:divsChild>
        </w:div>
        <w:div w:id="590159796">
          <w:marLeft w:val="0"/>
          <w:marRight w:val="0"/>
          <w:marTop w:val="0"/>
          <w:marBottom w:val="0"/>
          <w:divBdr>
            <w:top w:val="none" w:sz="0" w:space="0" w:color="auto"/>
            <w:left w:val="none" w:sz="0" w:space="0" w:color="auto"/>
            <w:bottom w:val="none" w:sz="0" w:space="0" w:color="auto"/>
            <w:right w:val="none" w:sz="0" w:space="0" w:color="auto"/>
          </w:divBdr>
        </w:div>
        <w:div w:id="592395395">
          <w:marLeft w:val="0"/>
          <w:marRight w:val="0"/>
          <w:marTop w:val="0"/>
          <w:marBottom w:val="0"/>
          <w:divBdr>
            <w:top w:val="none" w:sz="0" w:space="0" w:color="auto"/>
            <w:left w:val="none" w:sz="0" w:space="0" w:color="auto"/>
            <w:bottom w:val="none" w:sz="0" w:space="0" w:color="auto"/>
            <w:right w:val="none" w:sz="0" w:space="0" w:color="auto"/>
          </w:divBdr>
        </w:div>
        <w:div w:id="629168113">
          <w:marLeft w:val="0"/>
          <w:marRight w:val="0"/>
          <w:marTop w:val="0"/>
          <w:marBottom w:val="0"/>
          <w:divBdr>
            <w:top w:val="none" w:sz="0" w:space="0" w:color="auto"/>
            <w:left w:val="none" w:sz="0" w:space="0" w:color="auto"/>
            <w:bottom w:val="none" w:sz="0" w:space="0" w:color="auto"/>
            <w:right w:val="none" w:sz="0" w:space="0" w:color="auto"/>
          </w:divBdr>
        </w:div>
        <w:div w:id="778918017">
          <w:marLeft w:val="0"/>
          <w:marRight w:val="0"/>
          <w:marTop w:val="0"/>
          <w:marBottom w:val="0"/>
          <w:divBdr>
            <w:top w:val="none" w:sz="0" w:space="0" w:color="auto"/>
            <w:left w:val="none" w:sz="0" w:space="0" w:color="auto"/>
            <w:bottom w:val="none" w:sz="0" w:space="0" w:color="auto"/>
            <w:right w:val="none" w:sz="0" w:space="0" w:color="auto"/>
          </w:divBdr>
        </w:div>
        <w:div w:id="798693444">
          <w:marLeft w:val="0"/>
          <w:marRight w:val="0"/>
          <w:marTop w:val="0"/>
          <w:marBottom w:val="0"/>
          <w:divBdr>
            <w:top w:val="none" w:sz="0" w:space="0" w:color="auto"/>
            <w:left w:val="none" w:sz="0" w:space="0" w:color="auto"/>
            <w:bottom w:val="none" w:sz="0" w:space="0" w:color="auto"/>
            <w:right w:val="none" w:sz="0" w:space="0" w:color="auto"/>
          </w:divBdr>
        </w:div>
        <w:div w:id="978341044">
          <w:marLeft w:val="0"/>
          <w:marRight w:val="0"/>
          <w:marTop w:val="0"/>
          <w:marBottom w:val="0"/>
          <w:divBdr>
            <w:top w:val="none" w:sz="0" w:space="0" w:color="auto"/>
            <w:left w:val="none" w:sz="0" w:space="0" w:color="auto"/>
            <w:bottom w:val="none" w:sz="0" w:space="0" w:color="auto"/>
            <w:right w:val="none" w:sz="0" w:space="0" w:color="auto"/>
          </w:divBdr>
        </w:div>
        <w:div w:id="1186289749">
          <w:marLeft w:val="0"/>
          <w:marRight w:val="0"/>
          <w:marTop w:val="0"/>
          <w:marBottom w:val="0"/>
          <w:divBdr>
            <w:top w:val="none" w:sz="0" w:space="0" w:color="auto"/>
            <w:left w:val="none" w:sz="0" w:space="0" w:color="auto"/>
            <w:bottom w:val="none" w:sz="0" w:space="0" w:color="auto"/>
            <w:right w:val="none" w:sz="0" w:space="0" w:color="auto"/>
          </w:divBdr>
        </w:div>
        <w:div w:id="1291135713">
          <w:marLeft w:val="0"/>
          <w:marRight w:val="0"/>
          <w:marTop w:val="0"/>
          <w:marBottom w:val="0"/>
          <w:divBdr>
            <w:top w:val="none" w:sz="0" w:space="0" w:color="auto"/>
            <w:left w:val="none" w:sz="0" w:space="0" w:color="auto"/>
            <w:bottom w:val="none" w:sz="0" w:space="0" w:color="auto"/>
            <w:right w:val="none" w:sz="0" w:space="0" w:color="auto"/>
          </w:divBdr>
        </w:div>
        <w:div w:id="1321619192">
          <w:marLeft w:val="0"/>
          <w:marRight w:val="0"/>
          <w:marTop w:val="0"/>
          <w:marBottom w:val="0"/>
          <w:divBdr>
            <w:top w:val="none" w:sz="0" w:space="0" w:color="auto"/>
            <w:left w:val="none" w:sz="0" w:space="0" w:color="auto"/>
            <w:bottom w:val="none" w:sz="0" w:space="0" w:color="auto"/>
            <w:right w:val="none" w:sz="0" w:space="0" w:color="auto"/>
          </w:divBdr>
        </w:div>
        <w:div w:id="1397778885">
          <w:marLeft w:val="0"/>
          <w:marRight w:val="0"/>
          <w:marTop w:val="0"/>
          <w:marBottom w:val="0"/>
          <w:divBdr>
            <w:top w:val="none" w:sz="0" w:space="0" w:color="auto"/>
            <w:left w:val="none" w:sz="0" w:space="0" w:color="auto"/>
            <w:bottom w:val="none" w:sz="0" w:space="0" w:color="auto"/>
            <w:right w:val="none" w:sz="0" w:space="0" w:color="auto"/>
          </w:divBdr>
        </w:div>
        <w:div w:id="1436487440">
          <w:marLeft w:val="0"/>
          <w:marRight w:val="0"/>
          <w:marTop w:val="0"/>
          <w:marBottom w:val="0"/>
          <w:divBdr>
            <w:top w:val="none" w:sz="0" w:space="0" w:color="auto"/>
            <w:left w:val="none" w:sz="0" w:space="0" w:color="auto"/>
            <w:bottom w:val="none" w:sz="0" w:space="0" w:color="auto"/>
            <w:right w:val="none" w:sz="0" w:space="0" w:color="auto"/>
          </w:divBdr>
        </w:div>
        <w:div w:id="1480615931">
          <w:marLeft w:val="0"/>
          <w:marRight w:val="0"/>
          <w:marTop w:val="0"/>
          <w:marBottom w:val="0"/>
          <w:divBdr>
            <w:top w:val="none" w:sz="0" w:space="0" w:color="auto"/>
            <w:left w:val="none" w:sz="0" w:space="0" w:color="auto"/>
            <w:bottom w:val="none" w:sz="0" w:space="0" w:color="auto"/>
            <w:right w:val="none" w:sz="0" w:space="0" w:color="auto"/>
          </w:divBdr>
        </w:div>
        <w:div w:id="1497572886">
          <w:marLeft w:val="0"/>
          <w:marRight w:val="0"/>
          <w:marTop w:val="0"/>
          <w:marBottom w:val="0"/>
          <w:divBdr>
            <w:top w:val="none" w:sz="0" w:space="0" w:color="auto"/>
            <w:left w:val="none" w:sz="0" w:space="0" w:color="auto"/>
            <w:bottom w:val="none" w:sz="0" w:space="0" w:color="auto"/>
            <w:right w:val="none" w:sz="0" w:space="0" w:color="auto"/>
          </w:divBdr>
        </w:div>
        <w:div w:id="1523322052">
          <w:marLeft w:val="0"/>
          <w:marRight w:val="0"/>
          <w:marTop w:val="0"/>
          <w:marBottom w:val="0"/>
          <w:divBdr>
            <w:top w:val="none" w:sz="0" w:space="0" w:color="auto"/>
            <w:left w:val="none" w:sz="0" w:space="0" w:color="auto"/>
            <w:bottom w:val="none" w:sz="0" w:space="0" w:color="auto"/>
            <w:right w:val="none" w:sz="0" w:space="0" w:color="auto"/>
          </w:divBdr>
        </w:div>
        <w:div w:id="1564682043">
          <w:marLeft w:val="0"/>
          <w:marRight w:val="0"/>
          <w:marTop w:val="0"/>
          <w:marBottom w:val="0"/>
          <w:divBdr>
            <w:top w:val="none" w:sz="0" w:space="0" w:color="auto"/>
            <w:left w:val="none" w:sz="0" w:space="0" w:color="auto"/>
            <w:bottom w:val="none" w:sz="0" w:space="0" w:color="auto"/>
            <w:right w:val="none" w:sz="0" w:space="0" w:color="auto"/>
          </w:divBdr>
        </w:div>
        <w:div w:id="1591429271">
          <w:marLeft w:val="0"/>
          <w:marRight w:val="0"/>
          <w:marTop w:val="0"/>
          <w:marBottom w:val="0"/>
          <w:divBdr>
            <w:top w:val="none" w:sz="0" w:space="0" w:color="auto"/>
            <w:left w:val="none" w:sz="0" w:space="0" w:color="auto"/>
            <w:bottom w:val="none" w:sz="0" w:space="0" w:color="auto"/>
            <w:right w:val="none" w:sz="0" w:space="0" w:color="auto"/>
          </w:divBdr>
        </w:div>
        <w:div w:id="1805198382">
          <w:marLeft w:val="0"/>
          <w:marRight w:val="0"/>
          <w:marTop w:val="0"/>
          <w:marBottom w:val="0"/>
          <w:divBdr>
            <w:top w:val="none" w:sz="0" w:space="0" w:color="auto"/>
            <w:left w:val="none" w:sz="0" w:space="0" w:color="auto"/>
            <w:bottom w:val="none" w:sz="0" w:space="0" w:color="auto"/>
            <w:right w:val="none" w:sz="0" w:space="0" w:color="auto"/>
          </w:divBdr>
        </w:div>
        <w:div w:id="1879512870">
          <w:marLeft w:val="0"/>
          <w:marRight w:val="0"/>
          <w:marTop w:val="0"/>
          <w:marBottom w:val="0"/>
          <w:divBdr>
            <w:top w:val="none" w:sz="0" w:space="0" w:color="auto"/>
            <w:left w:val="none" w:sz="0" w:space="0" w:color="auto"/>
            <w:bottom w:val="none" w:sz="0" w:space="0" w:color="auto"/>
            <w:right w:val="none" w:sz="0" w:space="0" w:color="auto"/>
          </w:divBdr>
        </w:div>
        <w:div w:id="1916351245">
          <w:marLeft w:val="0"/>
          <w:marRight w:val="0"/>
          <w:marTop w:val="0"/>
          <w:marBottom w:val="0"/>
          <w:divBdr>
            <w:top w:val="none" w:sz="0" w:space="0" w:color="auto"/>
            <w:left w:val="none" w:sz="0" w:space="0" w:color="auto"/>
            <w:bottom w:val="none" w:sz="0" w:space="0" w:color="auto"/>
            <w:right w:val="none" w:sz="0" w:space="0" w:color="auto"/>
          </w:divBdr>
        </w:div>
        <w:div w:id="2015649370">
          <w:marLeft w:val="0"/>
          <w:marRight w:val="0"/>
          <w:marTop w:val="0"/>
          <w:marBottom w:val="0"/>
          <w:divBdr>
            <w:top w:val="none" w:sz="0" w:space="0" w:color="auto"/>
            <w:left w:val="none" w:sz="0" w:space="0" w:color="auto"/>
            <w:bottom w:val="none" w:sz="0" w:space="0" w:color="auto"/>
            <w:right w:val="none" w:sz="0" w:space="0" w:color="auto"/>
          </w:divBdr>
        </w:div>
        <w:div w:id="2017418367">
          <w:marLeft w:val="0"/>
          <w:marRight w:val="0"/>
          <w:marTop w:val="0"/>
          <w:marBottom w:val="0"/>
          <w:divBdr>
            <w:top w:val="none" w:sz="0" w:space="0" w:color="auto"/>
            <w:left w:val="none" w:sz="0" w:space="0" w:color="auto"/>
            <w:bottom w:val="none" w:sz="0" w:space="0" w:color="auto"/>
            <w:right w:val="none" w:sz="0" w:space="0" w:color="auto"/>
          </w:divBdr>
        </w:div>
        <w:div w:id="2064137297">
          <w:marLeft w:val="0"/>
          <w:marRight w:val="0"/>
          <w:marTop w:val="0"/>
          <w:marBottom w:val="0"/>
          <w:divBdr>
            <w:top w:val="none" w:sz="0" w:space="0" w:color="auto"/>
            <w:left w:val="none" w:sz="0" w:space="0" w:color="auto"/>
            <w:bottom w:val="none" w:sz="0" w:space="0" w:color="auto"/>
            <w:right w:val="none" w:sz="0" w:space="0" w:color="auto"/>
          </w:divBdr>
          <w:divsChild>
            <w:div w:id="223101646">
              <w:marLeft w:val="0"/>
              <w:marRight w:val="0"/>
              <w:marTop w:val="0"/>
              <w:marBottom w:val="0"/>
              <w:divBdr>
                <w:top w:val="none" w:sz="0" w:space="0" w:color="auto"/>
                <w:left w:val="none" w:sz="0" w:space="0" w:color="auto"/>
                <w:bottom w:val="none" w:sz="0" w:space="0" w:color="auto"/>
                <w:right w:val="none" w:sz="0" w:space="0" w:color="auto"/>
              </w:divBdr>
            </w:div>
            <w:div w:id="812256591">
              <w:marLeft w:val="0"/>
              <w:marRight w:val="0"/>
              <w:marTop w:val="0"/>
              <w:marBottom w:val="0"/>
              <w:divBdr>
                <w:top w:val="none" w:sz="0" w:space="0" w:color="auto"/>
                <w:left w:val="none" w:sz="0" w:space="0" w:color="auto"/>
                <w:bottom w:val="none" w:sz="0" w:space="0" w:color="auto"/>
                <w:right w:val="none" w:sz="0" w:space="0" w:color="auto"/>
              </w:divBdr>
            </w:div>
          </w:divsChild>
        </w:div>
        <w:div w:id="2145195411">
          <w:marLeft w:val="0"/>
          <w:marRight w:val="0"/>
          <w:marTop w:val="0"/>
          <w:marBottom w:val="0"/>
          <w:divBdr>
            <w:top w:val="none" w:sz="0" w:space="0" w:color="auto"/>
            <w:left w:val="none" w:sz="0" w:space="0" w:color="auto"/>
            <w:bottom w:val="none" w:sz="0" w:space="0" w:color="auto"/>
            <w:right w:val="none" w:sz="0" w:space="0" w:color="auto"/>
          </w:divBdr>
        </w:div>
      </w:divsChild>
    </w:div>
    <w:div w:id="1401977686">
      <w:bodyDiv w:val="1"/>
      <w:marLeft w:val="0"/>
      <w:marRight w:val="0"/>
      <w:marTop w:val="0"/>
      <w:marBottom w:val="0"/>
      <w:divBdr>
        <w:top w:val="none" w:sz="0" w:space="0" w:color="auto"/>
        <w:left w:val="none" w:sz="0" w:space="0" w:color="auto"/>
        <w:bottom w:val="none" w:sz="0" w:space="0" w:color="auto"/>
        <w:right w:val="none" w:sz="0" w:space="0" w:color="auto"/>
      </w:divBdr>
    </w:div>
    <w:div w:id="1423451932">
      <w:bodyDiv w:val="1"/>
      <w:marLeft w:val="0"/>
      <w:marRight w:val="0"/>
      <w:marTop w:val="0"/>
      <w:marBottom w:val="0"/>
      <w:divBdr>
        <w:top w:val="none" w:sz="0" w:space="0" w:color="auto"/>
        <w:left w:val="none" w:sz="0" w:space="0" w:color="auto"/>
        <w:bottom w:val="none" w:sz="0" w:space="0" w:color="auto"/>
        <w:right w:val="none" w:sz="0" w:space="0" w:color="auto"/>
      </w:divBdr>
      <w:divsChild>
        <w:div w:id="163714999">
          <w:marLeft w:val="0"/>
          <w:marRight w:val="0"/>
          <w:marTop w:val="0"/>
          <w:marBottom w:val="0"/>
          <w:divBdr>
            <w:top w:val="none" w:sz="0" w:space="0" w:color="auto"/>
            <w:left w:val="none" w:sz="0" w:space="0" w:color="auto"/>
            <w:bottom w:val="none" w:sz="0" w:space="0" w:color="auto"/>
            <w:right w:val="none" w:sz="0" w:space="0" w:color="auto"/>
          </w:divBdr>
        </w:div>
        <w:div w:id="359404003">
          <w:marLeft w:val="0"/>
          <w:marRight w:val="0"/>
          <w:marTop w:val="0"/>
          <w:marBottom w:val="0"/>
          <w:divBdr>
            <w:top w:val="none" w:sz="0" w:space="0" w:color="auto"/>
            <w:left w:val="none" w:sz="0" w:space="0" w:color="auto"/>
            <w:bottom w:val="none" w:sz="0" w:space="0" w:color="auto"/>
            <w:right w:val="none" w:sz="0" w:space="0" w:color="auto"/>
          </w:divBdr>
        </w:div>
        <w:div w:id="789133749">
          <w:marLeft w:val="0"/>
          <w:marRight w:val="0"/>
          <w:marTop w:val="0"/>
          <w:marBottom w:val="0"/>
          <w:divBdr>
            <w:top w:val="none" w:sz="0" w:space="0" w:color="auto"/>
            <w:left w:val="none" w:sz="0" w:space="0" w:color="auto"/>
            <w:bottom w:val="none" w:sz="0" w:space="0" w:color="auto"/>
            <w:right w:val="none" w:sz="0" w:space="0" w:color="auto"/>
          </w:divBdr>
        </w:div>
        <w:div w:id="1027220750">
          <w:marLeft w:val="0"/>
          <w:marRight w:val="0"/>
          <w:marTop w:val="0"/>
          <w:marBottom w:val="0"/>
          <w:divBdr>
            <w:top w:val="none" w:sz="0" w:space="0" w:color="auto"/>
            <w:left w:val="none" w:sz="0" w:space="0" w:color="auto"/>
            <w:bottom w:val="none" w:sz="0" w:space="0" w:color="auto"/>
            <w:right w:val="none" w:sz="0" w:space="0" w:color="auto"/>
          </w:divBdr>
        </w:div>
        <w:div w:id="1112091370">
          <w:marLeft w:val="0"/>
          <w:marRight w:val="0"/>
          <w:marTop w:val="0"/>
          <w:marBottom w:val="0"/>
          <w:divBdr>
            <w:top w:val="none" w:sz="0" w:space="0" w:color="auto"/>
            <w:left w:val="none" w:sz="0" w:space="0" w:color="auto"/>
            <w:bottom w:val="none" w:sz="0" w:space="0" w:color="auto"/>
            <w:right w:val="none" w:sz="0" w:space="0" w:color="auto"/>
          </w:divBdr>
        </w:div>
        <w:div w:id="1146045453">
          <w:marLeft w:val="0"/>
          <w:marRight w:val="0"/>
          <w:marTop w:val="0"/>
          <w:marBottom w:val="0"/>
          <w:divBdr>
            <w:top w:val="none" w:sz="0" w:space="0" w:color="auto"/>
            <w:left w:val="none" w:sz="0" w:space="0" w:color="auto"/>
            <w:bottom w:val="none" w:sz="0" w:space="0" w:color="auto"/>
            <w:right w:val="none" w:sz="0" w:space="0" w:color="auto"/>
          </w:divBdr>
        </w:div>
        <w:div w:id="1205368834">
          <w:marLeft w:val="0"/>
          <w:marRight w:val="0"/>
          <w:marTop w:val="0"/>
          <w:marBottom w:val="0"/>
          <w:divBdr>
            <w:top w:val="none" w:sz="0" w:space="0" w:color="auto"/>
            <w:left w:val="none" w:sz="0" w:space="0" w:color="auto"/>
            <w:bottom w:val="none" w:sz="0" w:space="0" w:color="auto"/>
            <w:right w:val="none" w:sz="0" w:space="0" w:color="auto"/>
          </w:divBdr>
        </w:div>
        <w:div w:id="1319267315">
          <w:marLeft w:val="0"/>
          <w:marRight w:val="0"/>
          <w:marTop w:val="0"/>
          <w:marBottom w:val="0"/>
          <w:divBdr>
            <w:top w:val="none" w:sz="0" w:space="0" w:color="auto"/>
            <w:left w:val="none" w:sz="0" w:space="0" w:color="auto"/>
            <w:bottom w:val="none" w:sz="0" w:space="0" w:color="auto"/>
            <w:right w:val="none" w:sz="0" w:space="0" w:color="auto"/>
          </w:divBdr>
        </w:div>
        <w:div w:id="1508594950">
          <w:marLeft w:val="0"/>
          <w:marRight w:val="0"/>
          <w:marTop w:val="0"/>
          <w:marBottom w:val="0"/>
          <w:divBdr>
            <w:top w:val="none" w:sz="0" w:space="0" w:color="auto"/>
            <w:left w:val="none" w:sz="0" w:space="0" w:color="auto"/>
            <w:bottom w:val="none" w:sz="0" w:space="0" w:color="auto"/>
            <w:right w:val="none" w:sz="0" w:space="0" w:color="auto"/>
          </w:divBdr>
        </w:div>
        <w:div w:id="1650162386">
          <w:marLeft w:val="0"/>
          <w:marRight w:val="0"/>
          <w:marTop w:val="0"/>
          <w:marBottom w:val="0"/>
          <w:divBdr>
            <w:top w:val="none" w:sz="0" w:space="0" w:color="auto"/>
            <w:left w:val="none" w:sz="0" w:space="0" w:color="auto"/>
            <w:bottom w:val="none" w:sz="0" w:space="0" w:color="auto"/>
            <w:right w:val="none" w:sz="0" w:space="0" w:color="auto"/>
          </w:divBdr>
        </w:div>
        <w:div w:id="1763793300">
          <w:marLeft w:val="0"/>
          <w:marRight w:val="0"/>
          <w:marTop w:val="0"/>
          <w:marBottom w:val="0"/>
          <w:divBdr>
            <w:top w:val="none" w:sz="0" w:space="0" w:color="auto"/>
            <w:left w:val="none" w:sz="0" w:space="0" w:color="auto"/>
            <w:bottom w:val="none" w:sz="0" w:space="0" w:color="auto"/>
            <w:right w:val="none" w:sz="0" w:space="0" w:color="auto"/>
          </w:divBdr>
        </w:div>
        <w:div w:id="1943874051">
          <w:marLeft w:val="0"/>
          <w:marRight w:val="0"/>
          <w:marTop w:val="0"/>
          <w:marBottom w:val="0"/>
          <w:divBdr>
            <w:top w:val="none" w:sz="0" w:space="0" w:color="auto"/>
            <w:left w:val="none" w:sz="0" w:space="0" w:color="auto"/>
            <w:bottom w:val="none" w:sz="0" w:space="0" w:color="auto"/>
            <w:right w:val="none" w:sz="0" w:space="0" w:color="auto"/>
          </w:divBdr>
        </w:div>
      </w:divsChild>
    </w:div>
    <w:div w:id="1614677902">
      <w:bodyDiv w:val="1"/>
      <w:marLeft w:val="0"/>
      <w:marRight w:val="0"/>
      <w:marTop w:val="0"/>
      <w:marBottom w:val="0"/>
      <w:divBdr>
        <w:top w:val="none" w:sz="0" w:space="0" w:color="auto"/>
        <w:left w:val="none" w:sz="0" w:space="0" w:color="auto"/>
        <w:bottom w:val="none" w:sz="0" w:space="0" w:color="auto"/>
        <w:right w:val="none" w:sz="0" w:space="0" w:color="auto"/>
      </w:divBdr>
      <w:divsChild>
        <w:div w:id="1625310495">
          <w:marLeft w:val="0"/>
          <w:marRight w:val="0"/>
          <w:marTop w:val="0"/>
          <w:marBottom w:val="0"/>
          <w:divBdr>
            <w:top w:val="none" w:sz="0" w:space="0" w:color="auto"/>
            <w:left w:val="none" w:sz="0" w:space="0" w:color="auto"/>
            <w:bottom w:val="none" w:sz="0" w:space="0" w:color="auto"/>
            <w:right w:val="none" w:sz="0" w:space="0" w:color="auto"/>
          </w:divBdr>
        </w:div>
        <w:div w:id="1880704579">
          <w:marLeft w:val="0"/>
          <w:marRight w:val="0"/>
          <w:marTop w:val="0"/>
          <w:marBottom w:val="0"/>
          <w:divBdr>
            <w:top w:val="none" w:sz="0" w:space="0" w:color="auto"/>
            <w:left w:val="none" w:sz="0" w:space="0" w:color="auto"/>
            <w:bottom w:val="none" w:sz="0" w:space="0" w:color="auto"/>
            <w:right w:val="none" w:sz="0" w:space="0" w:color="auto"/>
          </w:divBdr>
        </w:div>
      </w:divsChild>
    </w:div>
    <w:div w:id="18299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https://www.gov.scot/privac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5D3E33392D429D68E689DABBB3ED" ma:contentTypeVersion="13" ma:contentTypeDescription="Create a new document." ma:contentTypeScope="" ma:versionID="9ab3bab3fc6333daf5665fd436a4d604">
  <xsd:schema xmlns:xsd="http://www.w3.org/2001/XMLSchema" xmlns:xs="http://www.w3.org/2001/XMLSchema" xmlns:p="http://schemas.microsoft.com/office/2006/metadata/properties" xmlns:ns2="9b849cb4-dadf-4606-b3dd-8b07a4125f15" xmlns:ns3="8ca2015b-1270-41a8-9966-06a19c2d4f3a" targetNamespace="http://schemas.microsoft.com/office/2006/metadata/properties" ma:root="true" ma:fieldsID="c557fb5f0eecf470107489d325866d95" ns2:_="" ns3:_="">
    <xsd:import namespace="9b849cb4-dadf-4606-b3dd-8b07a4125f15"/>
    <xsd:import namespace="8ca2015b-1270-41a8-9966-06a19c2d4f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49cb4-dadf-4606-b3dd-8b07a4125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a2015b-1270-41a8-9966-06a19c2d4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A36148610</value>
    </field>
    <field name="Objective-Title">
      <value order="0">STPR2 Final Consultation Questions - 17 January 2022</value>
    </field>
    <field name="Objective-Description">
      <value order="0"/>
    </field>
    <field name="Objective-CreationStamp">
      <value order="0">2022-01-17T12:24:51Z</value>
    </field>
    <field name="Objective-IsApproved">
      <value order="0">false</value>
    </field>
    <field name="Objective-IsPublished">
      <value order="0">false</value>
    </field>
    <field name="Objective-DatePublished">
      <value order="0"/>
    </field>
    <field name="Objective-ModificationStamp">
      <value order="0">2022-01-17T16:20:50Z</value>
    </field>
    <field name="Objective-Owner">
      <value order="0">Jeffrey, Sharron S (N413813)</value>
    </field>
    <field name="Objective-Path">
      <value order="0">Objective Global Folder:SG File Plan:Business and industry:Transport:General:Advice and policy: Transport - general:Strategic Transport Project Review 2 (STPR2): Final Documents Versions: 2021-2026</value>
    </field>
    <field name="Objective-Parent">
      <value order="0">Strategic Transport Project Review 2 (STPR2): Final Documents Versions: 2021-2026</value>
    </field>
    <field name="Objective-State">
      <value order="0">Being Edited</value>
    </field>
    <field name="Objective-VersionId">
      <value order="0">vA53340216</value>
    </field>
    <field name="Objective-Version">
      <value order="0">1.1</value>
    </field>
    <field name="Objective-VersionNumber">
      <value order="0">2</value>
    </field>
    <field name="Objective-VersionComment">
      <value order="0"/>
    </field>
    <field name="Objective-FileNumber">
      <value order="0">POL/35506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93DA-546F-4A4F-84F1-05855D522D58}">
  <ds:schemaRefs>
    <ds:schemaRef ds:uri="http://schemas.microsoft.com/sharepoint/v3/contenttype/forms"/>
  </ds:schemaRefs>
</ds:datastoreItem>
</file>

<file path=customXml/itemProps2.xml><?xml version="1.0" encoding="utf-8"?>
<ds:datastoreItem xmlns:ds="http://schemas.openxmlformats.org/officeDocument/2006/customXml" ds:itemID="{452CB1E8-F631-40A5-BF98-BFACFAEFC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15D3A2-F585-4299-998A-5D9AB1212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49cb4-dadf-4606-b3dd-8b07a4125f15"/>
    <ds:schemaRef ds:uri="8ca2015b-1270-41a8-9966-06a19c2d4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7F1F3E9B-69F0-4FBA-8479-17132C68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Kathryn</dc:creator>
  <cp:keywords/>
  <dc:description/>
  <cp:lastModifiedBy>Jeffrey S (Sharron)</cp:lastModifiedBy>
  <cp:revision>16</cp:revision>
  <dcterms:created xsi:type="dcterms:W3CDTF">2022-01-17T17:23:00Z</dcterms:created>
  <dcterms:modified xsi:type="dcterms:W3CDTF">2022-01-20T09:50:00Z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0x01010004B35D3E33392D429D68E689DABBB3ED</vt:lpwstr>
  </property>
  <property fmtid="{D5CDD505-2E9C-101B-9397-08002B2CF9AE}" pid="3" name="Objective-Id">
    <vt:lpwstr>A36148610</vt:lpwstr>
  </property>
  <property fmtid="{D5CDD505-2E9C-101B-9397-08002B2CF9AE}" pid="4" name="Objective-Title">
    <vt:lpwstr>STPR2 Final Consultation Questions - 17 January 2022</vt:lpwstr>
  </property>
  <property fmtid="{D5CDD505-2E9C-101B-9397-08002B2CF9AE}" pid="5" name="Objective-Description">
    <vt:lpwstr/>
  </property>
  <property fmtid="{D5CDD505-2E9C-101B-9397-08002B2CF9AE}" pid="6" name="Objective-CreationStamp">
    <vt:filetime>2022-01-17T12:24:51Z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2022-01-17T16:20:50Z</vt:filetime>
  </property>
  <property fmtid="{D5CDD505-2E9C-101B-9397-08002B2CF9AE}" pid="11" name="Objective-Owner">
    <vt:lpwstr>Jeffrey, Sharron S (N413813)</vt:lpwstr>
  </property>
  <property fmtid="{D5CDD505-2E9C-101B-9397-08002B2CF9AE}" pid="12" name="Objective-Path">
    <vt:lpwstr>Objective Global Folder:SG File Plan:Business and industry:Transport:General:Advice and policy: Transport - general:Strategic Transport Project Review 2 (STPR2): Final Documents Versions: 2021-2026</vt:lpwstr>
  </property>
  <property fmtid="{D5CDD505-2E9C-101B-9397-08002B2CF9AE}" pid="13" name="Objective-Parent">
    <vt:lpwstr>Strategic Transport Project Review 2 (STPR2): Final Documents Versions: 2021-2026</vt:lpwstr>
  </property>
  <property fmtid="{D5CDD505-2E9C-101B-9397-08002B2CF9AE}" pid="14" name="Objective-State">
    <vt:lpwstr>Being Edited</vt:lpwstr>
  </property>
  <property fmtid="{D5CDD505-2E9C-101B-9397-08002B2CF9AE}" pid="15" name="Objective-VersionId">
    <vt:lpwstr>vA53340216</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POL/35506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